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1BB2E" w14:textId="7AE99746" w:rsidR="002827B4" w:rsidRDefault="000373BC" w:rsidP="002827B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16209BE" wp14:editId="3998CAEB">
            <wp:simplePos x="0" y="0"/>
            <wp:positionH relativeFrom="margin">
              <wp:align>right</wp:align>
            </wp:positionH>
            <wp:positionV relativeFrom="paragraph">
              <wp:posOffset>-643394</wp:posOffset>
            </wp:positionV>
            <wp:extent cx="1706880" cy="554355"/>
            <wp:effectExtent l="0" t="0" r="7620" b="0"/>
            <wp:wrapNone/>
            <wp:docPr id="13" name="Image 1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text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0C9032" w14:textId="4580CBD3" w:rsidR="00F65D1D" w:rsidRDefault="00F65D1D" w:rsidP="00F65D1D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– VEGAN – CRUELTY FREE</w:t>
      </w:r>
    </w:p>
    <w:p w14:paraId="7E67DF0F" w14:textId="33E16E3F" w:rsidR="003005B5" w:rsidRPr="00830017" w:rsidRDefault="003532D8" w:rsidP="003A47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Test d’efficacité prouvé par un laboratoire indépendant </w:t>
      </w:r>
    </w:p>
    <w:p w14:paraId="130DB6E9" w14:textId="0F90660D" w:rsidR="003005B5" w:rsidRPr="00972F81" w:rsidRDefault="003005B5" w:rsidP="005E5EBD">
      <w:pPr>
        <w:jc w:val="both"/>
        <w:rPr>
          <w:b/>
          <w:bCs/>
        </w:rPr>
      </w:pPr>
      <w:r w:rsidRPr="00972F81">
        <w:rPr>
          <w:b/>
          <w:bCs/>
        </w:rPr>
        <w:t xml:space="preserve">MOUSS'TIK </w:t>
      </w:r>
    </w:p>
    <w:p w14:paraId="6C471F2E" w14:textId="77777777" w:rsidR="003005B5" w:rsidRDefault="003005B5" w:rsidP="005E5EBD">
      <w:pPr>
        <w:jc w:val="both"/>
        <w:rPr>
          <w:b/>
          <w:bCs/>
        </w:rPr>
      </w:pPr>
      <w:r w:rsidRPr="00972F81">
        <w:rPr>
          <w:b/>
          <w:bCs/>
        </w:rPr>
        <w:t>SPRAY R'PULSE</w:t>
      </w:r>
    </w:p>
    <w:p w14:paraId="642EBEBA" w14:textId="56E595DC" w:rsidR="0010518E" w:rsidRPr="0010518E" w:rsidRDefault="0010518E" w:rsidP="0010518E">
      <w:pPr>
        <w:pStyle w:val="Sansinterligne"/>
        <w:rPr>
          <w:b/>
          <w:bCs/>
        </w:rPr>
      </w:pPr>
      <w:r w:rsidRPr="0010518E">
        <w:rPr>
          <w:b/>
          <w:bCs/>
        </w:rPr>
        <w:t>Repousse les moustiques et moustiques tigres</w:t>
      </w:r>
    </w:p>
    <w:p w14:paraId="3975775D" w14:textId="491EEA2B" w:rsidR="0010518E" w:rsidRPr="00C90EC6" w:rsidRDefault="0010518E" w:rsidP="0010518E">
      <w:pPr>
        <w:pStyle w:val="Sansinterligne"/>
        <w:rPr>
          <w:b/>
          <w:bCs/>
          <w:sz w:val="18"/>
          <w:szCs w:val="18"/>
        </w:rPr>
      </w:pPr>
      <w:proofErr w:type="spellStart"/>
      <w:r w:rsidRPr="00C90EC6">
        <w:rPr>
          <w:b/>
          <w:bCs/>
          <w:sz w:val="18"/>
          <w:szCs w:val="18"/>
        </w:rPr>
        <w:t>Repels</w:t>
      </w:r>
      <w:proofErr w:type="spellEnd"/>
      <w:r w:rsidRPr="00C90EC6">
        <w:rPr>
          <w:b/>
          <w:bCs/>
          <w:sz w:val="18"/>
          <w:szCs w:val="18"/>
        </w:rPr>
        <w:t xml:space="preserve"> </w:t>
      </w:r>
      <w:proofErr w:type="spellStart"/>
      <w:r w:rsidRPr="00C90EC6">
        <w:rPr>
          <w:b/>
          <w:bCs/>
          <w:sz w:val="18"/>
          <w:szCs w:val="18"/>
        </w:rPr>
        <w:t>common</w:t>
      </w:r>
      <w:proofErr w:type="spellEnd"/>
      <w:r w:rsidRPr="00C90EC6">
        <w:rPr>
          <w:b/>
          <w:bCs/>
          <w:sz w:val="18"/>
          <w:szCs w:val="18"/>
        </w:rPr>
        <w:t xml:space="preserve"> </w:t>
      </w:r>
      <w:proofErr w:type="spellStart"/>
      <w:r w:rsidRPr="00C90EC6">
        <w:rPr>
          <w:b/>
          <w:bCs/>
          <w:sz w:val="18"/>
          <w:szCs w:val="18"/>
        </w:rPr>
        <w:t>mosquitoes</w:t>
      </w:r>
      <w:proofErr w:type="spellEnd"/>
      <w:r w:rsidRPr="00C90EC6">
        <w:rPr>
          <w:b/>
          <w:bCs/>
          <w:sz w:val="18"/>
          <w:szCs w:val="18"/>
        </w:rPr>
        <w:t xml:space="preserve"> &amp; </w:t>
      </w:r>
      <w:proofErr w:type="spellStart"/>
      <w:r w:rsidRPr="00C90EC6">
        <w:rPr>
          <w:b/>
          <w:bCs/>
          <w:sz w:val="18"/>
          <w:szCs w:val="18"/>
        </w:rPr>
        <w:t>tiger</w:t>
      </w:r>
      <w:proofErr w:type="spellEnd"/>
      <w:r w:rsidRPr="00C90EC6">
        <w:rPr>
          <w:b/>
          <w:bCs/>
          <w:sz w:val="18"/>
          <w:szCs w:val="18"/>
        </w:rPr>
        <w:t xml:space="preserve"> </w:t>
      </w:r>
      <w:proofErr w:type="spellStart"/>
      <w:r w:rsidRPr="00C90EC6">
        <w:rPr>
          <w:b/>
          <w:bCs/>
          <w:sz w:val="18"/>
          <w:szCs w:val="18"/>
        </w:rPr>
        <w:t>mosquitoes</w:t>
      </w:r>
      <w:proofErr w:type="spellEnd"/>
      <w:r w:rsidRPr="00C90EC6">
        <w:rPr>
          <w:b/>
          <w:bCs/>
          <w:sz w:val="18"/>
          <w:szCs w:val="18"/>
        </w:rPr>
        <w:t>.</w:t>
      </w:r>
    </w:p>
    <w:p w14:paraId="057FC6C8" w14:textId="77777777" w:rsidR="0010518E" w:rsidRPr="0010518E" w:rsidRDefault="0010518E" w:rsidP="0010518E">
      <w:pPr>
        <w:pStyle w:val="Sansinterligne"/>
        <w:rPr>
          <w:b/>
          <w:bCs/>
        </w:rPr>
      </w:pPr>
    </w:p>
    <w:p w14:paraId="6B49B36D" w14:textId="5092B911" w:rsidR="00972F81" w:rsidRDefault="00F65D1D" w:rsidP="00F65D1D">
      <w:pPr>
        <w:pStyle w:val="Sansinterligne"/>
      </w:pPr>
      <w:r>
        <w:t>SYNERGIE</w:t>
      </w:r>
      <w:r w:rsidR="00972F81">
        <w:t xml:space="preserve"> D’HUILES ESSENTIELLES</w:t>
      </w:r>
      <w:r>
        <w:t xml:space="preserve"> </w:t>
      </w:r>
    </w:p>
    <w:p w14:paraId="0D801875" w14:textId="1506594C" w:rsidR="00B73989" w:rsidRPr="00C90EC6" w:rsidRDefault="00B73989" w:rsidP="00DA01E0">
      <w:pPr>
        <w:pStyle w:val="Sansinterligne"/>
        <w:rPr>
          <w:sz w:val="20"/>
          <w:szCs w:val="20"/>
        </w:rPr>
      </w:pPr>
      <w:r w:rsidRPr="00C90EC6">
        <w:rPr>
          <w:sz w:val="20"/>
          <w:szCs w:val="20"/>
        </w:rPr>
        <w:t>ESSENTIAL OILS SYNERGY</w:t>
      </w:r>
    </w:p>
    <w:p w14:paraId="10B9F384" w14:textId="77777777" w:rsidR="00B73989" w:rsidRDefault="00B73989" w:rsidP="005E5EBD">
      <w:pPr>
        <w:jc w:val="both"/>
        <w:rPr>
          <w:b/>
          <w:bCs/>
        </w:rPr>
      </w:pPr>
    </w:p>
    <w:p w14:paraId="0E057366" w14:textId="2BBA5169" w:rsidR="00F65D1D" w:rsidRDefault="00F65D1D" w:rsidP="005E5EBD">
      <w:pPr>
        <w:jc w:val="both"/>
        <w:rPr>
          <w:b/>
          <w:bCs/>
        </w:rPr>
      </w:pPr>
      <w:r>
        <w:rPr>
          <w:b/>
          <w:bCs/>
        </w:rPr>
        <w:t>SANS PESTICIDES ET INSECTICIDES CHIMIQUE</w:t>
      </w:r>
      <w:r w:rsidR="0062029D">
        <w:rPr>
          <w:b/>
          <w:bCs/>
        </w:rPr>
        <w:t>S</w:t>
      </w:r>
    </w:p>
    <w:p w14:paraId="7D6F82F1" w14:textId="5A954CFA" w:rsidR="00972F81" w:rsidRPr="00F65D1D" w:rsidRDefault="00972F81" w:rsidP="005E5EBD">
      <w:pPr>
        <w:jc w:val="both"/>
        <w:rPr>
          <w:b/>
          <w:bCs/>
          <w:sz w:val="18"/>
          <w:szCs w:val="18"/>
        </w:rPr>
      </w:pPr>
      <w:r w:rsidRPr="00F65D1D">
        <w:rPr>
          <w:b/>
          <w:bCs/>
          <w:sz w:val="16"/>
          <w:szCs w:val="16"/>
        </w:rPr>
        <w:t>CHIMICALS</w:t>
      </w:r>
      <w:r w:rsidRPr="00F65D1D">
        <w:rPr>
          <w:b/>
          <w:bCs/>
          <w:sz w:val="18"/>
          <w:szCs w:val="18"/>
        </w:rPr>
        <w:t xml:space="preserve"> </w:t>
      </w:r>
      <w:r w:rsidRPr="00F65D1D">
        <w:rPr>
          <w:b/>
          <w:bCs/>
          <w:sz w:val="16"/>
          <w:szCs w:val="16"/>
        </w:rPr>
        <w:t>PESTICIDES &amp; INSECTICIDES FREE</w:t>
      </w:r>
    </w:p>
    <w:p w14:paraId="5E14C541" w14:textId="6AA88578" w:rsidR="007B32E5" w:rsidRDefault="007B32E5" w:rsidP="005E5EBD">
      <w:pPr>
        <w:jc w:val="both"/>
        <w:rPr>
          <w:b/>
          <w:bCs/>
          <w:sz w:val="20"/>
          <w:szCs w:val="20"/>
        </w:rPr>
      </w:pPr>
    </w:p>
    <w:p w14:paraId="362CAF01" w14:textId="77777777" w:rsidR="00DA01E0" w:rsidRDefault="00DA01E0" w:rsidP="005E5EBD">
      <w:pPr>
        <w:jc w:val="both"/>
        <w:rPr>
          <w:b/>
          <w:bCs/>
          <w:sz w:val="20"/>
          <w:szCs w:val="20"/>
        </w:rPr>
      </w:pPr>
    </w:p>
    <w:p w14:paraId="6255C882" w14:textId="608203D1" w:rsidR="00972F81" w:rsidRDefault="00B73989" w:rsidP="00947DFD">
      <w:pPr>
        <w:jc w:val="both"/>
        <w:rPr>
          <w:sz w:val="24"/>
          <w:szCs w:val="24"/>
        </w:rPr>
      </w:pPr>
      <w:r>
        <w:rPr>
          <w:sz w:val="24"/>
          <w:szCs w:val="24"/>
        </w:rPr>
        <w:t>La synergie complexe d’huiles essentielles</w:t>
      </w:r>
      <w:r w:rsidR="00F65D1D">
        <w:rPr>
          <w:sz w:val="24"/>
          <w:szCs w:val="24"/>
        </w:rPr>
        <w:t xml:space="preserve"> </w:t>
      </w:r>
      <w:r w:rsidR="00DB7EC9">
        <w:rPr>
          <w:sz w:val="24"/>
          <w:szCs w:val="24"/>
        </w:rPr>
        <w:t>composée de</w:t>
      </w:r>
      <w:r>
        <w:rPr>
          <w:sz w:val="24"/>
          <w:szCs w:val="24"/>
        </w:rPr>
        <w:t xml:space="preserve"> </w:t>
      </w:r>
      <w:r w:rsidR="003532D8">
        <w:rPr>
          <w:sz w:val="24"/>
          <w:szCs w:val="24"/>
        </w:rPr>
        <w:t xml:space="preserve">l’eucalyptus, la menthe, le géraniol, la lavande, le lavandin </w:t>
      </w:r>
      <w:r>
        <w:rPr>
          <w:sz w:val="24"/>
          <w:szCs w:val="24"/>
        </w:rPr>
        <w:t>r</w:t>
      </w:r>
      <w:r w:rsidR="005E5EBD" w:rsidRPr="005E5EBD">
        <w:rPr>
          <w:sz w:val="24"/>
          <w:szCs w:val="24"/>
        </w:rPr>
        <w:t>epousse</w:t>
      </w:r>
      <w:r>
        <w:rPr>
          <w:sz w:val="24"/>
          <w:szCs w:val="24"/>
        </w:rPr>
        <w:t xml:space="preserve"> naturellement</w:t>
      </w:r>
      <w:r w:rsidR="005E5EBD" w:rsidRPr="005E5EBD">
        <w:rPr>
          <w:sz w:val="24"/>
          <w:szCs w:val="24"/>
        </w:rPr>
        <w:t xml:space="preserve"> les moustiques communs</w:t>
      </w:r>
      <w:r w:rsidR="001F5674">
        <w:rPr>
          <w:sz w:val="24"/>
          <w:szCs w:val="24"/>
        </w:rPr>
        <w:t xml:space="preserve"> (</w:t>
      </w:r>
      <w:r w:rsidR="001F5674" w:rsidRPr="001F5674">
        <w:rPr>
          <w:sz w:val="24"/>
          <w:szCs w:val="24"/>
        </w:rPr>
        <w:t xml:space="preserve">Culex </w:t>
      </w:r>
      <w:proofErr w:type="spellStart"/>
      <w:r w:rsidR="001F5674" w:rsidRPr="001F5674">
        <w:rPr>
          <w:sz w:val="24"/>
          <w:szCs w:val="24"/>
        </w:rPr>
        <w:t>pipiens</w:t>
      </w:r>
      <w:proofErr w:type="spellEnd"/>
      <w:r w:rsidR="001F5674">
        <w:rPr>
          <w:sz w:val="24"/>
          <w:szCs w:val="24"/>
        </w:rPr>
        <w:t>)</w:t>
      </w:r>
      <w:r w:rsidR="003005B5">
        <w:rPr>
          <w:sz w:val="24"/>
          <w:szCs w:val="24"/>
        </w:rPr>
        <w:t xml:space="preserve"> </w:t>
      </w:r>
      <w:r w:rsidR="00DB7EC9">
        <w:rPr>
          <w:sz w:val="24"/>
          <w:szCs w:val="24"/>
        </w:rPr>
        <w:t>et les</w:t>
      </w:r>
      <w:r w:rsidR="005E5EBD" w:rsidRPr="005E5EBD">
        <w:rPr>
          <w:sz w:val="24"/>
          <w:szCs w:val="24"/>
        </w:rPr>
        <w:t xml:space="preserve"> moustiques tigres</w:t>
      </w:r>
      <w:r w:rsidR="001F5674">
        <w:rPr>
          <w:sz w:val="24"/>
          <w:szCs w:val="24"/>
        </w:rPr>
        <w:t xml:space="preserve"> (</w:t>
      </w:r>
      <w:r w:rsidR="001F5674" w:rsidRPr="001F5674">
        <w:rPr>
          <w:sz w:val="24"/>
          <w:szCs w:val="24"/>
        </w:rPr>
        <w:t xml:space="preserve">Aedes </w:t>
      </w:r>
      <w:proofErr w:type="spellStart"/>
      <w:r w:rsidR="001F5674" w:rsidRPr="001F5674">
        <w:rPr>
          <w:sz w:val="24"/>
          <w:szCs w:val="24"/>
        </w:rPr>
        <w:t>albopictus</w:t>
      </w:r>
      <w:proofErr w:type="spellEnd"/>
      <w:r w:rsidR="0062029D">
        <w:rPr>
          <w:sz w:val="24"/>
          <w:szCs w:val="24"/>
        </w:rPr>
        <w:t>).</w:t>
      </w:r>
      <w:r w:rsidR="003532D8">
        <w:rPr>
          <w:sz w:val="24"/>
          <w:szCs w:val="24"/>
        </w:rPr>
        <w:t xml:space="preserve"> </w:t>
      </w:r>
      <w:r w:rsidR="0062029D">
        <w:rPr>
          <w:sz w:val="24"/>
          <w:szCs w:val="24"/>
        </w:rPr>
        <w:t xml:space="preserve">Son effet </w:t>
      </w:r>
      <w:r w:rsidR="003532D8">
        <w:rPr>
          <w:sz w:val="24"/>
          <w:szCs w:val="24"/>
        </w:rPr>
        <w:t>est renforcé par</w:t>
      </w:r>
      <w:r w:rsidR="00DB7EC9">
        <w:rPr>
          <w:sz w:val="24"/>
          <w:szCs w:val="24"/>
        </w:rPr>
        <w:t xml:space="preserve"> les huiles essentielles de</w:t>
      </w:r>
      <w:r w:rsidR="003532D8">
        <w:rPr>
          <w:sz w:val="24"/>
          <w:szCs w:val="24"/>
        </w:rPr>
        <w:t xml:space="preserve"> neem, </w:t>
      </w:r>
      <w:r w:rsidR="00DB7EC9">
        <w:rPr>
          <w:sz w:val="24"/>
          <w:szCs w:val="24"/>
        </w:rPr>
        <w:t>d’</w:t>
      </w:r>
      <w:r w:rsidR="003532D8">
        <w:rPr>
          <w:sz w:val="24"/>
          <w:szCs w:val="24"/>
        </w:rPr>
        <w:t xml:space="preserve">arbre à thé, </w:t>
      </w:r>
      <w:r w:rsidR="00DB7EC9">
        <w:rPr>
          <w:sz w:val="24"/>
          <w:szCs w:val="24"/>
        </w:rPr>
        <w:t>d’</w:t>
      </w:r>
      <w:r w:rsidR="003532D8">
        <w:rPr>
          <w:sz w:val="24"/>
          <w:szCs w:val="24"/>
        </w:rPr>
        <w:t>ylang-ylang et</w:t>
      </w:r>
      <w:r w:rsidR="00DB7EC9">
        <w:rPr>
          <w:sz w:val="24"/>
          <w:szCs w:val="24"/>
        </w:rPr>
        <w:t xml:space="preserve"> de</w:t>
      </w:r>
      <w:r w:rsidR="003532D8">
        <w:rPr>
          <w:sz w:val="24"/>
          <w:szCs w:val="24"/>
        </w:rPr>
        <w:t xml:space="preserve"> camphrier. </w:t>
      </w:r>
    </w:p>
    <w:p w14:paraId="19369317" w14:textId="5A9932B7" w:rsidR="00947DFD" w:rsidRDefault="00947DFD" w:rsidP="00947D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La base de MOUSS TIK R’PULSE laisse la peau douce sans la graisser.</w:t>
      </w:r>
    </w:p>
    <w:p w14:paraId="7DB846CD" w14:textId="77777777" w:rsidR="00947DFD" w:rsidRPr="005E5EBD" w:rsidRDefault="00947DFD" w:rsidP="00947DFD">
      <w:pPr>
        <w:jc w:val="both"/>
        <w:rPr>
          <w:sz w:val="24"/>
          <w:szCs w:val="24"/>
        </w:rPr>
      </w:pPr>
    </w:p>
    <w:p w14:paraId="1413B6D7" w14:textId="1CD0A9D9" w:rsidR="005E5EBD" w:rsidRPr="005E5EBD" w:rsidRDefault="005E5EBD" w:rsidP="005E5EBD">
      <w:pPr>
        <w:jc w:val="both"/>
        <w:rPr>
          <w:sz w:val="24"/>
          <w:szCs w:val="24"/>
        </w:rPr>
      </w:pPr>
      <w:r w:rsidRPr="005E5EBD">
        <w:rPr>
          <w:sz w:val="24"/>
          <w:szCs w:val="24"/>
        </w:rPr>
        <w:t>Mode d’emploi : Pulvériser sur la peau (1 à 2 pulvérisations pour un avant-bras). À Renouveler toutes les 4 heures. Ne pas pulvériser directement sur le visage - appliquer sur les mains et passe</w:t>
      </w:r>
      <w:r w:rsidR="0035218D">
        <w:rPr>
          <w:sz w:val="24"/>
          <w:szCs w:val="24"/>
        </w:rPr>
        <w:t>r</w:t>
      </w:r>
      <w:r w:rsidRPr="005E5EBD">
        <w:rPr>
          <w:sz w:val="24"/>
          <w:szCs w:val="24"/>
        </w:rPr>
        <w:t xml:space="preserve"> sur le visage.</w:t>
      </w:r>
    </w:p>
    <w:p w14:paraId="56CD47D1" w14:textId="4CA10990" w:rsidR="00DA01E0" w:rsidRPr="001F5674" w:rsidRDefault="005E5EBD" w:rsidP="001F5674">
      <w:pPr>
        <w:jc w:val="both"/>
        <w:rPr>
          <w:sz w:val="20"/>
          <w:szCs w:val="20"/>
        </w:rPr>
      </w:pPr>
      <w:r w:rsidRPr="001F5674">
        <w:rPr>
          <w:sz w:val="20"/>
          <w:szCs w:val="20"/>
        </w:rPr>
        <w:t xml:space="preserve">Précautions d’emploi : Usage externe. En cas d'ingestion, ne pas faire vomir, appeler le 112. En cas de contact avec les yeux, rincer abondamment à l'eau claire. Ne pas appliquer sur une plaie ouverte. Test de risque d'allergie aux huiles essentielles : Vaporiser la lotion dans le pli du coude 48h avant. </w:t>
      </w:r>
      <w:r w:rsidR="00C90EC6">
        <w:rPr>
          <w:sz w:val="20"/>
          <w:szCs w:val="20"/>
        </w:rPr>
        <w:t>T</w:t>
      </w:r>
      <w:r w:rsidRPr="001F5674">
        <w:rPr>
          <w:sz w:val="20"/>
          <w:szCs w:val="20"/>
        </w:rPr>
        <w:t>enir hors de portée des enfants.  Déconseiller aux femmes enceintes et allaitantes et aux enfants de moins de 30 mois</w:t>
      </w:r>
      <w:r w:rsidR="00C90EC6">
        <w:rPr>
          <w:sz w:val="20"/>
          <w:szCs w:val="20"/>
        </w:rPr>
        <w:t xml:space="preserve"> sans avis médical</w:t>
      </w:r>
      <w:r w:rsidRPr="001F5674">
        <w:rPr>
          <w:sz w:val="20"/>
          <w:szCs w:val="20"/>
        </w:rPr>
        <w:t xml:space="preserve">. Ne pas pulvériser sur les muqueuses. </w:t>
      </w:r>
    </w:p>
    <w:p w14:paraId="14AB939D" w14:textId="492E564B" w:rsidR="001F5674" w:rsidRPr="001F5674" w:rsidRDefault="005E5EBD" w:rsidP="00577F49">
      <w:pPr>
        <w:rPr>
          <w:sz w:val="18"/>
          <w:szCs w:val="18"/>
        </w:rPr>
      </w:pPr>
      <w:r w:rsidRPr="001F5674">
        <w:rPr>
          <w:sz w:val="18"/>
          <w:szCs w:val="18"/>
        </w:rPr>
        <w:t>ingrédients : AQUA**, ALCOHOL, PEG-7 GLYCERYL COCOATE**, LAVANDULA ANGUSTIFOLIA WATER*, POLYSORBATE 20, MELALEUCA ALTERNIFOLIA LEAF OIL*, LINALOOL, EUCALYPTUS GLOBULUS LEAF OIL*, LAVANDULA INTERMEDIA FLOWER OIL*, CINNAMOMUM CAMPHORA LEAF OIL*, BENZYL ALCOHOL, DIETHYL PHTALATE, POTASSIUM SORBATE, MENTHA PIPERITA OIL*, EUGENIA CARYOPHYLLUS LEAF OIL*, ORIGANUM VULGARE LEAF OIL*, MENTHA PULEGIUM OIL*, CANANGA ODORATA FLOWER OIL*, CINNAMOMUM CASSIA LEAF OIL*, SODIUM BENZOATE, CITRIC ACID</w:t>
      </w:r>
      <w:r w:rsidR="00577F49" w:rsidRPr="00577F49">
        <w:rPr>
          <w:sz w:val="18"/>
          <w:szCs w:val="18"/>
        </w:rPr>
        <w:t>, ALPHA TERPINENE</w:t>
      </w:r>
      <w:r w:rsidR="00577F49">
        <w:rPr>
          <w:sz w:val="18"/>
          <w:szCs w:val="18"/>
        </w:rPr>
        <w:t>***</w:t>
      </w:r>
      <w:r w:rsidR="00577F49" w:rsidRPr="00577F49">
        <w:rPr>
          <w:sz w:val="18"/>
          <w:szCs w:val="18"/>
        </w:rPr>
        <w:t>, BENZYL BENZOATE</w:t>
      </w:r>
      <w:r w:rsidR="00577F49">
        <w:rPr>
          <w:sz w:val="18"/>
          <w:szCs w:val="18"/>
        </w:rPr>
        <w:t>***</w:t>
      </w:r>
      <w:r w:rsidR="00577F49" w:rsidRPr="00577F49">
        <w:rPr>
          <w:sz w:val="18"/>
          <w:szCs w:val="18"/>
        </w:rPr>
        <w:t>, BENZYL SALICYLATE</w:t>
      </w:r>
      <w:r w:rsidR="00577F49">
        <w:rPr>
          <w:sz w:val="18"/>
          <w:szCs w:val="18"/>
        </w:rPr>
        <w:t>***</w:t>
      </w:r>
      <w:r w:rsidR="00577F49" w:rsidRPr="00577F49">
        <w:rPr>
          <w:sz w:val="18"/>
          <w:szCs w:val="18"/>
        </w:rPr>
        <w:t>, BETA CARYOPHYLLENE</w:t>
      </w:r>
      <w:r w:rsidR="00577F49">
        <w:rPr>
          <w:sz w:val="18"/>
          <w:szCs w:val="18"/>
        </w:rPr>
        <w:t>***</w:t>
      </w:r>
      <w:r w:rsidR="00577F49" w:rsidRPr="00577F49">
        <w:rPr>
          <w:sz w:val="18"/>
          <w:szCs w:val="18"/>
        </w:rPr>
        <w:t>, CAMPHOR</w:t>
      </w:r>
      <w:r w:rsidR="00577F49">
        <w:rPr>
          <w:sz w:val="18"/>
          <w:szCs w:val="18"/>
        </w:rPr>
        <w:t>***</w:t>
      </w:r>
      <w:r w:rsidR="00577F49" w:rsidRPr="00577F49">
        <w:rPr>
          <w:sz w:val="18"/>
          <w:szCs w:val="18"/>
        </w:rPr>
        <w:t>, CARVONE</w:t>
      </w:r>
      <w:r w:rsidR="00577F49">
        <w:rPr>
          <w:sz w:val="18"/>
          <w:szCs w:val="18"/>
        </w:rPr>
        <w:t>***</w:t>
      </w:r>
      <w:r w:rsidR="00577F49" w:rsidRPr="00577F49">
        <w:rPr>
          <w:sz w:val="18"/>
          <w:szCs w:val="18"/>
        </w:rPr>
        <w:t>, CINNAMAL</w:t>
      </w:r>
      <w:r w:rsidR="00577F49">
        <w:rPr>
          <w:sz w:val="18"/>
          <w:szCs w:val="18"/>
        </w:rPr>
        <w:t>***</w:t>
      </w:r>
      <w:r w:rsidR="00577F49" w:rsidRPr="00577F49">
        <w:rPr>
          <w:sz w:val="18"/>
          <w:szCs w:val="18"/>
        </w:rPr>
        <w:t>, CITRAL</w:t>
      </w:r>
      <w:r w:rsidR="00577F49">
        <w:rPr>
          <w:sz w:val="18"/>
          <w:szCs w:val="18"/>
        </w:rPr>
        <w:t>***</w:t>
      </w:r>
      <w:r w:rsidR="00577F49" w:rsidRPr="00577F49">
        <w:rPr>
          <w:sz w:val="18"/>
          <w:szCs w:val="18"/>
        </w:rPr>
        <w:t>, COUMARIN</w:t>
      </w:r>
      <w:r w:rsidR="00577F49">
        <w:rPr>
          <w:sz w:val="18"/>
          <w:szCs w:val="18"/>
        </w:rPr>
        <w:t>***</w:t>
      </w:r>
      <w:r w:rsidR="00577F49" w:rsidRPr="00577F49">
        <w:rPr>
          <w:sz w:val="18"/>
          <w:szCs w:val="18"/>
        </w:rPr>
        <w:t>, EUGENOL</w:t>
      </w:r>
      <w:r w:rsidR="00577F49">
        <w:rPr>
          <w:sz w:val="18"/>
          <w:szCs w:val="18"/>
        </w:rPr>
        <w:t>***</w:t>
      </w:r>
      <w:r w:rsidR="00577F49" w:rsidRPr="00577F49">
        <w:rPr>
          <w:sz w:val="18"/>
          <w:szCs w:val="18"/>
        </w:rPr>
        <w:t>, EUGENYL ACETATE</w:t>
      </w:r>
      <w:r w:rsidR="00577F49">
        <w:rPr>
          <w:sz w:val="18"/>
          <w:szCs w:val="18"/>
        </w:rPr>
        <w:t>***</w:t>
      </w:r>
      <w:r w:rsidR="00577F49" w:rsidRPr="00577F49">
        <w:rPr>
          <w:sz w:val="18"/>
          <w:szCs w:val="18"/>
        </w:rPr>
        <w:t>, FARNESOL</w:t>
      </w:r>
      <w:r w:rsidR="00577F49">
        <w:rPr>
          <w:sz w:val="18"/>
          <w:szCs w:val="18"/>
        </w:rPr>
        <w:t>***</w:t>
      </w:r>
      <w:r w:rsidR="00577F49" w:rsidRPr="00577F49">
        <w:rPr>
          <w:sz w:val="18"/>
          <w:szCs w:val="18"/>
        </w:rPr>
        <w:t>, GERANIOL</w:t>
      </w:r>
      <w:r w:rsidR="00577F49">
        <w:rPr>
          <w:sz w:val="18"/>
          <w:szCs w:val="18"/>
        </w:rPr>
        <w:t>***</w:t>
      </w:r>
      <w:r w:rsidR="00577F49" w:rsidRPr="00577F49">
        <w:rPr>
          <w:sz w:val="18"/>
          <w:szCs w:val="18"/>
        </w:rPr>
        <w:t>, GERANYL ACETATE</w:t>
      </w:r>
      <w:r w:rsidR="00577F49">
        <w:rPr>
          <w:sz w:val="18"/>
          <w:szCs w:val="18"/>
        </w:rPr>
        <w:t>***</w:t>
      </w:r>
      <w:r w:rsidR="00577F49" w:rsidRPr="00577F49">
        <w:rPr>
          <w:sz w:val="18"/>
          <w:szCs w:val="18"/>
        </w:rPr>
        <w:t>, LIMONENE</w:t>
      </w:r>
      <w:r w:rsidR="00577F49">
        <w:rPr>
          <w:sz w:val="18"/>
          <w:szCs w:val="18"/>
        </w:rPr>
        <w:t>***</w:t>
      </w:r>
      <w:r w:rsidR="00577F49" w:rsidRPr="00577F49">
        <w:rPr>
          <w:sz w:val="18"/>
          <w:szCs w:val="18"/>
        </w:rPr>
        <w:t>, LINALYL ACETATE</w:t>
      </w:r>
      <w:r w:rsidR="00577F49">
        <w:rPr>
          <w:sz w:val="18"/>
          <w:szCs w:val="18"/>
        </w:rPr>
        <w:t>***</w:t>
      </w:r>
      <w:r w:rsidR="00577F49" w:rsidRPr="00577F49">
        <w:rPr>
          <w:sz w:val="18"/>
          <w:szCs w:val="18"/>
        </w:rPr>
        <w:t>, MENTHOL</w:t>
      </w:r>
      <w:r w:rsidR="00577F49">
        <w:rPr>
          <w:sz w:val="18"/>
          <w:szCs w:val="18"/>
        </w:rPr>
        <w:t>***</w:t>
      </w:r>
      <w:r w:rsidR="00577F49" w:rsidRPr="00577F49">
        <w:rPr>
          <w:sz w:val="18"/>
          <w:szCs w:val="18"/>
        </w:rPr>
        <w:t>, MENTHYL SALICYLATE</w:t>
      </w:r>
      <w:r w:rsidR="00577F49">
        <w:rPr>
          <w:sz w:val="18"/>
          <w:szCs w:val="18"/>
        </w:rPr>
        <w:t>***</w:t>
      </w:r>
      <w:r w:rsidR="00577F49" w:rsidRPr="00577F49">
        <w:rPr>
          <w:sz w:val="18"/>
          <w:szCs w:val="18"/>
        </w:rPr>
        <w:t>, PINENE</w:t>
      </w:r>
      <w:r w:rsidR="00577F49">
        <w:rPr>
          <w:sz w:val="18"/>
          <w:szCs w:val="18"/>
        </w:rPr>
        <w:t>***</w:t>
      </w:r>
      <w:r w:rsidR="00577F49" w:rsidRPr="00577F49">
        <w:rPr>
          <w:sz w:val="18"/>
          <w:szCs w:val="18"/>
        </w:rPr>
        <w:t>, TERPINEOL</w:t>
      </w:r>
      <w:r w:rsidR="00577F49">
        <w:rPr>
          <w:sz w:val="18"/>
          <w:szCs w:val="18"/>
        </w:rPr>
        <w:t>***</w:t>
      </w:r>
      <w:r w:rsidR="00577F49" w:rsidRPr="00577F49">
        <w:rPr>
          <w:sz w:val="18"/>
          <w:szCs w:val="18"/>
        </w:rPr>
        <w:t>, TERPINOLENE</w:t>
      </w:r>
      <w:r w:rsidR="00577F49">
        <w:rPr>
          <w:sz w:val="18"/>
          <w:szCs w:val="18"/>
        </w:rPr>
        <w:t>***</w:t>
      </w:r>
      <w:r w:rsidRPr="001F5674">
        <w:rPr>
          <w:sz w:val="18"/>
          <w:szCs w:val="18"/>
        </w:rPr>
        <w:t>.</w:t>
      </w:r>
    </w:p>
    <w:p w14:paraId="70D3E796" w14:textId="45EFFE70" w:rsidR="005E5EBD" w:rsidRPr="000C08C2" w:rsidRDefault="005E5EBD" w:rsidP="005E5EBD">
      <w:pPr>
        <w:rPr>
          <w:sz w:val="20"/>
          <w:szCs w:val="20"/>
        </w:rPr>
      </w:pPr>
      <w:r w:rsidRPr="000C08C2">
        <w:rPr>
          <w:sz w:val="20"/>
          <w:szCs w:val="20"/>
        </w:rPr>
        <w:t>*matières premières issues de l'agriculture biologique - ** matière première (ou transformé</w:t>
      </w:r>
      <w:r w:rsidR="00345189">
        <w:rPr>
          <w:sz w:val="20"/>
          <w:szCs w:val="20"/>
        </w:rPr>
        <w:t>e</w:t>
      </w:r>
      <w:r w:rsidRPr="000C08C2">
        <w:rPr>
          <w:sz w:val="20"/>
          <w:szCs w:val="20"/>
        </w:rPr>
        <w:t>) d'origine naturel</w:t>
      </w:r>
      <w:r w:rsidR="00345189">
        <w:rPr>
          <w:sz w:val="20"/>
          <w:szCs w:val="20"/>
        </w:rPr>
        <w:t>le</w:t>
      </w:r>
      <w:r w:rsidRPr="000C08C2">
        <w:rPr>
          <w:sz w:val="20"/>
          <w:szCs w:val="20"/>
        </w:rPr>
        <w:t xml:space="preserve"> - *** naturellement présent dans l'huile essentielle.</w:t>
      </w:r>
    </w:p>
    <w:p w14:paraId="47968834" w14:textId="21DDE1E6" w:rsidR="002827B4" w:rsidRDefault="004404E0" w:rsidP="002827B4">
      <w:pPr>
        <w:rPr>
          <w:sz w:val="20"/>
          <w:szCs w:val="20"/>
        </w:rPr>
      </w:pPr>
      <w:r w:rsidRPr="000C08C2">
        <w:rPr>
          <w:sz w:val="20"/>
          <w:szCs w:val="20"/>
        </w:rPr>
        <w:t>Produit à 90% d’origine naturel</w:t>
      </w:r>
      <w:r w:rsidR="00D9591B">
        <w:rPr>
          <w:sz w:val="20"/>
          <w:szCs w:val="20"/>
        </w:rPr>
        <w:t>le</w:t>
      </w:r>
      <w:r w:rsidRPr="000C08C2">
        <w:rPr>
          <w:sz w:val="20"/>
          <w:szCs w:val="20"/>
        </w:rPr>
        <w:t>.</w:t>
      </w:r>
      <w:r w:rsidR="00DA01E0" w:rsidRPr="000C08C2">
        <w:rPr>
          <w:sz w:val="20"/>
          <w:szCs w:val="20"/>
        </w:rPr>
        <w:t xml:space="preserve"> Principes actifs 100% végétaux.</w:t>
      </w:r>
      <w:r w:rsidR="00B5079B">
        <w:rPr>
          <w:sz w:val="20"/>
          <w:szCs w:val="20"/>
        </w:rPr>
        <w:t xml:space="preserve"> </w:t>
      </w:r>
    </w:p>
    <w:p w14:paraId="0B1A280F" w14:textId="060ECE1C" w:rsidR="00DB7EC9" w:rsidRPr="00DB7EC9" w:rsidRDefault="00DB7EC9" w:rsidP="00DB7EC9">
      <w:pPr>
        <w:jc w:val="right"/>
        <w:rPr>
          <w:b/>
          <w:bCs/>
          <w:sz w:val="22"/>
          <w:szCs w:val="22"/>
        </w:rPr>
      </w:pPr>
      <w:r w:rsidRPr="00DB7EC9">
        <w:rPr>
          <w:b/>
          <w:bCs/>
          <w:sz w:val="24"/>
          <w:szCs w:val="24"/>
        </w:rPr>
        <w:lastRenderedPageBreak/>
        <w:t>=</w:t>
      </w:r>
      <w:r w:rsidRPr="00DB7EC9">
        <w:rPr>
          <w:b/>
          <w:bCs/>
          <w:sz w:val="22"/>
          <w:szCs w:val="22"/>
        </w:rPr>
        <w:t>&gt;</w:t>
      </w:r>
    </w:p>
    <w:p w14:paraId="181E84D9" w14:textId="79184A25" w:rsidR="00DA01E0" w:rsidRDefault="00B5079B" w:rsidP="002827B4">
      <w:pPr>
        <w:rPr>
          <w:sz w:val="24"/>
          <w:szCs w:val="24"/>
        </w:rPr>
      </w:pPr>
      <w:r>
        <w:rPr>
          <w:sz w:val="24"/>
          <w:szCs w:val="24"/>
        </w:rPr>
        <w:t>Flacon de 100 ml.</w:t>
      </w:r>
    </w:p>
    <w:p w14:paraId="5C4FDF8E" w14:textId="19B67FDD" w:rsidR="0023220E" w:rsidRDefault="00DA01E0" w:rsidP="0023220E">
      <w:pPr>
        <w:pStyle w:val="NormalWeb"/>
        <w:rPr>
          <w:sz w:val="20"/>
          <w:szCs w:val="20"/>
        </w:rPr>
      </w:pPr>
      <w:r w:rsidRPr="001F5674">
        <w:rPr>
          <w:sz w:val="20"/>
          <w:szCs w:val="20"/>
        </w:rPr>
        <w:t xml:space="preserve">GB: </w:t>
      </w:r>
      <w:r w:rsidR="0023220E" w:rsidRPr="0023220E">
        <w:rPr>
          <w:sz w:val="20"/>
          <w:szCs w:val="20"/>
        </w:rPr>
        <w:t xml:space="preserve">The </w:t>
      </w:r>
      <w:proofErr w:type="spellStart"/>
      <w:r w:rsidR="0023220E" w:rsidRPr="0023220E">
        <w:rPr>
          <w:sz w:val="20"/>
          <w:szCs w:val="20"/>
        </w:rPr>
        <w:t>complex</w:t>
      </w:r>
      <w:proofErr w:type="spellEnd"/>
      <w:r w:rsidR="0023220E" w:rsidRPr="0023220E">
        <w:rPr>
          <w:sz w:val="20"/>
          <w:szCs w:val="20"/>
        </w:rPr>
        <w:t xml:space="preserve"> </w:t>
      </w:r>
      <w:proofErr w:type="spellStart"/>
      <w:r w:rsidR="0023220E" w:rsidRPr="0023220E">
        <w:rPr>
          <w:sz w:val="20"/>
          <w:szCs w:val="20"/>
        </w:rPr>
        <w:t>synergy</w:t>
      </w:r>
      <w:proofErr w:type="spellEnd"/>
      <w:r w:rsidR="0023220E" w:rsidRPr="0023220E">
        <w:rPr>
          <w:sz w:val="20"/>
          <w:szCs w:val="20"/>
        </w:rPr>
        <w:t xml:space="preserve"> of essential </w:t>
      </w:r>
      <w:proofErr w:type="spellStart"/>
      <w:r w:rsidR="0023220E" w:rsidRPr="0023220E">
        <w:rPr>
          <w:sz w:val="20"/>
          <w:szCs w:val="20"/>
        </w:rPr>
        <w:t>oils</w:t>
      </w:r>
      <w:proofErr w:type="spellEnd"/>
      <w:r w:rsidR="0023220E" w:rsidRPr="0023220E">
        <w:rPr>
          <w:sz w:val="20"/>
          <w:szCs w:val="20"/>
        </w:rPr>
        <w:t xml:space="preserve"> </w:t>
      </w:r>
      <w:proofErr w:type="spellStart"/>
      <w:r w:rsidR="0023220E" w:rsidRPr="0023220E">
        <w:rPr>
          <w:sz w:val="20"/>
          <w:szCs w:val="20"/>
        </w:rPr>
        <w:t>composed</w:t>
      </w:r>
      <w:proofErr w:type="spellEnd"/>
      <w:r w:rsidR="0023220E" w:rsidRPr="0023220E">
        <w:rPr>
          <w:sz w:val="20"/>
          <w:szCs w:val="20"/>
        </w:rPr>
        <w:t xml:space="preserve"> of eucalyptus, </w:t>
      </w:r>
      <w:proofErr w:type="spellStart"/>
      <w:r w:rsidR="0023220E" w:rsidRPr="0023220E">
        <w:rPr>
          <w:sz w:val="20"/>
          <w:szCs w:val="20"/>
        </w:rPr>
        <w:t>mint</w:t>
      </w:r>
      <w:proofErr w:type="spellEnd"/>
      <w:r w:rsidR="0023220E" w:rsidRPr="0023220E">
        <w:rPr>
          <w:sz w:val="20"/>
          <w:szCs w:val="20"/>
        </w:rPr>
        <w:t xml:space="preserve">, </w:t>
      </w:r>
      <w:proofErr w:type="spellStart"/>
      <w:r w:rsidR="0023220E" w:rsidRPr="0023220E">
        <w:rPr>
          <w:sz w:val="20"/>
          <w:szCs w:val="20"/>
        </w:rPr>
        <w:t>geraniol</w:t>
      </w:r>
      <w:proofErr w:type="spellEnd"/>
      <w:r w:rsidR="0023220E" w:rsidRPr="0023220E">
        <w:rPr>
          <w:sz w:val="20"/>
          <w:szCs w:val="20"/>
        </w:rPr>
        <w:t xml:space="preserve">, </w:t>
      </w:r>
      <w:proofErr w:type="spellStart"/>
      <w:r w:rsidR="0023220E" w:rsidRPr="0023220E">
        <w:rPr>
          <w:sz w:val="20"/>
          <w:szCs w:val="20"/>
        </w:rPr>
        <w:t>lavender</w:t>
      </w:r>
      <w:proofErr w:type="spellEnd"/>
      <w:r w:rsidR="0023220E" w:rsidRPr="0023220E">
        <w:rPr>
          <w:sz w:val="20"/>
          <w:szCs w:val="20"/>
        </w:rPr>
        <w:t xml:space="preserve">, lavandin </w:t>
      </w:r>
      <w:proofErr w:type="spellStart"/>
      <w:r w:rsidR="0023220E" w:rsidRPr="0023220E">
        <w:rPr>
          <w:sz w:val="20"/>
          <w:szCs w:val="20"/>
        </w:rPr>
        <w:t>naturally</w:t>
      </w:r>
      <w:proofErr w:type="spellEnd"/>
      <w:r w:rsidR="0023220E" w:rsidRPr="0023220E">
        <w:rPr>
          <w:sz w:val="20"/>
          <w:szCs w:val="20"/>
        </w:rPr>
        <w:t xml:space="preserve"> </w:t>
      </w:r>
      <w:proofErr w:type="spellStart"/>
      <w:r w:rsidR="0023220E" w:rsidRPr="0023220E">
        <w:rPr>
          <w:sz w:val="20"/>
          <w:szCs w:val="20"/>
        </w:rPr>
        <w:t>repels</w:t>
      </w:r>
      <w:proofErr w:type="spellEnd"/>
      <w:r w:rsidR="0023220E" w:rsidRPr="0023220E">
        <w:rPr>
          <w:sz w:val="20"/>
          <w:szCs w:val="20"/>
        </w:rPr>
        <w:t xml:space="preserve"> </w:t>
      </w:r>
      <w:proofErr w:type="spellStart"/>
      <w:r w:rsidR="0023220E" w:rsidRPr="0023220E">
        <w:rPr>
          <w:sz w:val="20"/>
          <w:szCs w:val="20"/>
        </w:rPr>
        <w:t>common</w:t>
      </w:r>
      <w:proofErr w:type="spellEnd"/>
      <w:r w:rsidR="0023220E" w:rsidRPr="0023220E">
        <w:rPr>
          <w:sz w:val="20"/>
          <w:szCs w:val="20"/>
        </w:rPr>
        <w:t xml:space="preserve"> </w:t>
      </w:r>
      <w:proofErr w:type="spellStart"/>
      <w:r w:rsidR="0023220E" w:rsidRPr="0023220E">
        <w:rPr>
          <w:sz w:val="20"/>
          <w:szCs w:val="20"/>
        </w:rPr>
        <w:t>mosquitoes</w:t>
      </w:r>
      <w:proofErr w:type="spellEnd"/>
      <w:r w:rsidR="0023220E" w:rsidRPr="0023220E">
        <w:rPr>
          <w:sz w:val="20"/>
          <w:szCs w:val="20"/>
        </w:rPr>
        <w:t xml:space="preserve"> (Culex </w:t>
      </w:r>
      <w:proofErr w:type="spellStart"/>
      <w:r w:rsidR="0023220E" w:rsidRPr="0023220E">
        <w:rPr>
          <w:sz w:val="20"/>
          <w:szCs w:val="20"/>
        </w:rPr>
        <w:t>pipiens</w:t>
      </w:r>
      <w:proofErr w:type="spellEnd"/>
      <w:r w:rsidR="0023220E" w:rsidRPr="0023220E">
        <w:rPr>
          <w:sz w:val="20"/>
          <w:szCs w:val="20"/>
        </w:rPr>
        <w:t xml:space="preserve">) and </w:t>
      </w:r>
      <w:proofErr w:type="spellStart"/>
      <w:r w:rsidR="0023220E" w:rsidRPr="0023220E">
        <w:rPr>
          <w:sz w:val="20"/>
          <w:szCs w:val="20"/>
        </w:rPr>
        <w:t>tiger</w:t>
      </w:r>
      <w:proofErr w:type="spellEnd"/>
      <w:r w:rsidR="0023220E" w:rsidRPr="0023220E">
        <w:rPr>
          <w:sz w:val="20"/>
          <w:szCs w:val="20"/>
        </w:rPr>
        <w:t xml:space="preserve"> </w:t>
      </w:r>
      <w:proofErr w:type="spellStart"/>
      <w:r w:rsidR="0023220E" w:rsidRPr="0023220E">
        <w:rPr>
          <w:sz w:val="20"/>
          <w:szCs w:val="20"/>
        </w:rPr>
        <w:t>mosquitoes</w:t>
      </w:r>
      <w:proofErr w:type="spellEnd"/>
      <w:r w:rsidR="0023220E" w:rsidRPr="0023220E">
        <w:rPr>
          <w:sz w:val="20"/>
          <w:szCs w:val="20"/>
        </w:rPr>
        <w:t xml:space="preserve"> (Aedes </w:t>
      </w:r>
      <w:proofErr w:type="spellStart"/>
      <w:r w:rsidR="0023220E" w:rsidRPr="0023220E">
        <w:rPr>
          <w:sz w:val="20"/>
          <w:szCs w:val="20"/>
        </w:rPr>
        <w:t>albopictus</w:t>
      </w:r>
      <w:proofErr w:type="spellEnd"/>
      <w:r w:rsidR="0023220E" w:rsidRPr="0023220E">
        <w:rPr>
          <w:sz w:val="20"/>
          <w:szCs w:val="20"/>
        </w:rPr>
        <w:t xml:space="preserve">). </w:t>
      </w:r>
      <w:proofErr w:type="spellStart"/>
      <w:r w:rsidR="0023220E" w:rsidRPr="0023220E">
        <w:rPr>
          <w:sz w:val="20"/>
          <w:szCs w:val="20"/>
        </w:rPr>
        <w:t>Its</w:t>
      </w:r>
      <w:proofErr w:type="spellEnd"/>
      <w:r w:rsidR="0023220E" w:rsidRPr="0023220E">
        <w:rPr>
          <w:sz w:val="20"/>
          <w:szCs w:val="20"/>
        </w:rPr>
        <w:t xml:space="preserve"> </w:t>
      </w:r>
      <w:proofErr w:type="spellStart"/>
      <w:r w:rsidR="0023220E" w:rsidRPr="0023220E">
        <w:rPr>
          <w:sz w:val="20"/>
          <w:szCs w:val="20"/>
        </w:rPr>
        <w:t>effect</w:t>
      </w:r>
      <w:proofErr w:type="spellEnd"/>
      <w:r w:rsidR="0023220E" w:rsidRPr="0023220E">
        <w:rPr>
          <w:sz w:val="20"/>
          <w:szCs w:val="20"/>
        </w:rPr>
        <w:t xml:space="preserve"> </w:t>
      </w:r>
      <w:proofErr w:type="spellStart"/>
      <w:r w:rsidR="0023220E" w:rsidRPr="0023220E">
        <w:rPr>
          <w:sz w:val="20"/>
          <w:szCs w:val="20"/>
        </w:rPr>
        <w:t>is</w:t>
      </w:r>
      <w:proofErr w:type="spellEnd"/>
      <w:r w:rsidR="0023220E" w:rsidRPr="0023220E">
        <w:rPr>
          <w:sz w:val="20"/>
          <w:szCs w:val="20"/>
        </w:rPr>
        <w:t xml:space="preserve"> </w:t>
      </w:r>
      <w:proofErr w:type="spellStart"/>
      <w:r w:rsidR="0023220E" w:rsidRPr="0023220E">
        <w:rPr>
          <w:sz w:val="20"/>
          <w:szCs w:val="20"/>
        </w:rPr>
        <w:t>enhanced</w:t>
      </w:r>
      <w:proofErr w:type="spellEnd"/>
      <w:r w:rsidR="0023220E" w:rsidRPr="0023220E">
        <w:rPr>
          <w:sz w:val="20"/>
          <w:szCs w:val="20"/>
        </w:rPr>
        <w:t xml:space="preserve"> by the essential </w:t>
      </w:r>
      <w:proofErr w:type="spellStart"/>
      <w:r w:rsidR="0023220E" w:rsidRPr="0023220E">
        <w:rPr>
          <w:sz w:val="20"/>
          <w:szCs w:val="20"/>
        </w:rPr>
        <w:t>oils</w:t>
      </w:r>
      <w:proofErr w:type="spellEnd"/>
      <w:r w:rsidR="0023220E" w:rsidRPr="0023220E">
        <w:rPr>
          <w:sz w:val="20"/>
          <w:szCs w:val="20"/>
        </w:rPr>
        <w:t xml:space="preserve"> of neem, </w:t>
      </w:r>
      <w:proofErr w:type="spellStart"/>
      <w:r w:rsidR="0023220E" w:rsidRPr="0023220E">
        <w:rPr>
          <w:sz w:val="20"/>
          <w:szCs w:val="20"/>
        </w:rPr>
        <w:t>tea</w:t>
      </w:r>
      <w:proofErr w:type="spellEnd"/>
      <w:r w:rsidR="0023220E" w:rsidRPr="0023220E">
        <w:rPr>
          <w:sz w:val="20"/>
          <w:szCs w:val="20"/>
        </w:rPr>
        <w:t xml:space="preserve"> </w:t>
      </w:r>
      <w:proofErr w:type="spellStart"/>
      <w:r w:rsidR="0023220E" w:rsidRPr="0023220E">
        <w:rPr>
          <w:sz w:val="20"/>
          <w:szCs w:val="20"/>
        </w:rPr>
        <w:t>tree</w:t>
      </w:r>
      <w:proofErr w:type="spellEnd"/>
      <w:r w:rsidR="0023220E" w:rsidRPr="0023220E">
        <w:rPr>
          <w:sz w:val="20"/>
          <w:szCs w:val="20"/>
        </w:rPr>
        <w:t xml:space="preserve">, ylang-ylang and </w:t>
      </w:r>
      <w:proofErr w:type="spellStart"/>
      <w:r w:rsidR="0023220E" w:rsidRPr="0023220E">
        <w:rPr>
          <w:sz w:val="20"/>
          <w:szCs w:val="20"/>
        </w:rPr>
        <w:t>camphor</w:t>
      </w:r>
      <w:proofErr w:type="spellEnd"/>
      <w:r w:rsidR="0023220E" w:rsidRPr="0023220E">
        <w:rPr>
          <w:sz w:val="20"/>
          <w:szCs w:val="20"/>
        </w:rPr>
        <w:t>.</w:t>
      </w:r>
      <w:r w:rsidR="0023220E">
        <w:rPr>
          <w:sz w:val="20"/>
          <w:szCs w:val="20"/>
        </w:rPr>
        <w:t xml:space="preserve"> </w:t>
      </w:r>
      <w:r w:rsidR="0023220E" w:rsidRPr="0023220E">
        <w:rPr>
          <w:sz w:val="20"/>
          <w:szCs w:val="20"/>
        </w:rPr>
        <w:t xml:space="preserve">The base of MOUSS TIK R’PULSE </w:t>
      </w:r>
      <w:proofErr w:type="spellStart"/>
      <w:r w:rsidR="0023220E" w:rsidRPr="0023220E">
        <w:rPr>
          <w:sz w:val="20"/>
          <w:szCs w:val="20"/>
        </w:rPr>
        <w:t>leaves</w:t>
      </w:r>
      <w:proofErr w:type="spellEnd"/>
      <w:r w:rsidR="0023220E" w:rsidRPr="0023220E">
        <w:rPr>
          <w:sz w:val="20"/>
          <w:szCs w:val="20"/>
        </w:rPr>
        <w:t xml:space="preserve"> the skin soft </w:t>
      </w:r>
      <w:proofErr w:type="spellStart"/>
      <w:r w:rsidR="0023220E" w:rsidRPr="0023220E">
        <w:rPr>
          <w:sz w:val="20"/>
          <w:szCs w:val="20"/>
        </w:rPr>
        <w:t>without</w:t>
      </w:r>
      <w:proofErr w:type="spellEnd"/>
      <w:r w:rsidR="0023220E" w:rsidRPr="0023220E">
        <w:rPr>
          <w:sz w:val="20"/>
          <w:szCs w:val="20"/>
        </w:rPr>
        <w:t xml:space="preserve"> </w:t>
      </w:r>
      <w:proofErr w:type="spellStart"/>
      <w:r w:rsidR="0023220E" w:rsidRPr="0023220E">
        <w:rPr>
          <w:sz w:val="20"/>
          <w:szCs w:val="20"/>
        </w:rPr>
        <w:t>greasing</w:t>
      </w:r>
      <w:proofErr w:type="spellEnd"/>
      <w:r w:rsidR="0023220E" w:rsidRPr="0023220E">
        <w:rPr>
          <w:sz w:val="20"/>
          <w:szCs w:val="20"/>
        </w:rPr>
        <w:t xml:space="preserve"> </w:t>
      </w:r>
      <w:proofErr w:type="spellStart"/>
      <w:r w:rsidR="0023220E" w:rsidRPr="0023220E">
        <w:rPr>
          <w:sz w:val="20"/>
          <w:szCs w:val="20"/>
        </w:rPr>
        <w:t>it</w:t>
      </w:r>
      <w:proofErr w:type="spellEnd"/>
      <w:r w:rsidR="0023220E" w:rsidRPr="0023220E">
        <w:rPr>
          <w:sz w:val="20"/>
          <w:szCs w:val="20"/>
        </w:rPr>
        <w:t>.</w:t>
      </w:r>
    </w:p>
    <w:p w14:paraId="0FE15CC6" w14:textId="1C008DE2" w:rsidR="00DA01E0" w:rsidRPr="001F5674" w:rsidRDefault="00DA01E0" w:rsidP="00DA01E0">
      <w:pPr>
        <w:pStyle w:val="NormalWeb"/>
        <w:rPr>
          <w:sz w:val="20"/>
          <w:szCs w:val="20"/>
        </w:rPr>
      </w:pPr>
      <w:r w:rsidRPr="001F5674">
        <w:rPr>
          <w:sz w:val="20"/>
          <w:szCs w:val="20"/>
        </w:rPr>
        <w:t xml:space="preserve">Instructions for use: Spray on the skin (1 to 2 sprays for a </w:t>
      </w:r>
      <w:proofErr w:type="spellStart"/>
      <w:r w:rsidRPr="001F5674">
        <w:rPr>
          <w:sz w:val="20"/>
          <w:szCs w:val="20"/>
        </w:rPr>
        <w:t>forearm</w:t>
      </w:r>
      <w:proofErr w:type="spellEnd"/>
      <w:r w:rsidRPr="001F5674">
        <w:rPr>
          <w:sz w:val="20"/>
          <w:szCs w:val="20"/>
        </w:rPr>
        <w:t xml:space="preserve">). To </w:t>
      </w:r>
      <w:proofErr w:type="spellStart"/>
      <w:r w:rsidRPr="001F5674">
        <w:rPr>
          <w:sz w:val="20"/>
          <w:szCs w:val="20"/>
        </w:rPr>
        <w:t>be</w:t>
      </w:r>
      <w:proofErr w:type="spellEnd"/>
      <w:r w:rsidRPr="001F5674">
        <w:rPr>
          <w:sz w:val="20"/>
          <w:szCs w:val="20"/>
        </w:rPr>
        <w:t xml:space="preserve"> </w:t>
      </w:r>
      <w:proofErr w:type="spellStart"/>
      <w:r w:rsidRPr="001F5674">
        <w:rPr>
          <w:sz w:val="20"/>
          <w:szCs w:val="20"/>
        </w:rPr>
        <w:t>renewed</w:t>
      </w:r>
      <w:proofErr w:type="spellEnd"/>
      <w:r w:rsidRPr="001F5674">
        <w:rPr>
          <w:sz w:val="20"/>
          <w:szCs w:val="20"/>
        </w:rPr>
        <w:t xml:space="preserve"> </w:t>
      </w:r>
      <w:proofErr w:type="spellStart"/>
      <w:r w:rsidRPr="001F5674">
        <w:rPr>
          <w:sz w:val="20"/>
          <w:szCs w:val="20"/>
        </w:rPr>
        <w:t>every</w:t>
      </w:r>
      <w:proofErr w:type="spellEnd"/>
      <w:r w:rsidRPr="001F5674">
        <w:rPr>
          <w:sz w:val="20"/>
          <w:szCs w:val="20"/>
        </w:rPr>
        <w:t xml:space="preserve"> 4 </w:t>
      </w:r>
      <w:proofErr w:type="spellStart"/>
      <w:r w:rsidRPr="001F5674">
        <w:rPr>
          <w:sz w:val="20"/>
          <w:szCs w:val="20"/>
        </w:rPr>
        <w:t>hours</w:t>
      </w:r>
      <w:proofErr w:type="spellEnd"/>
      <w:r w:rsidRPr="001F5674">
        <w:rPr>
          <w:sz w:val="20"/>
          <w:szCs w:val="20"/>
        </w:rPr>
        <w:t xml:space="preserve">. Do not spray </w:t>
      </w:r>
      <w:proofErr w:type="spellStart"/>
      <w:r w:rsidRPr="001F5674">
        <w:rPr>
          <w:sz w:val="20"/>
          <w:szCs w:val="20"/>
        </w:rPr>
        <w:t>directly</w:t>
      </w:r>
      <w:proofErr w:type="spellEnd"/>
      <w:r w:rsidRPr="001F5674">
        <w:rPr>
          <w:sz w:val="20"/>
          <w:szCs w:val="20"/>
        </w:rPr>
        <w:t xml:space="preserve"> on face - </w:t>
      </w:r>
      <w:proofErr w:type="spellStart"/>
      <w:r w:rsidRPr="001F5674">
        <w:rPr>
          <w:sz w:val="20"/>
          <w:szCs w:val="20"/>
        </w:rPr>
        <w:t>apply</w:t>
      </w:r>
      <w:proofErr w:type="spellEnd"/>
      <w:r w:rsidRPr="001F5674">
        <w:rPr>
          <w:sz w:val="20"/>
          <w:szCs w:val="20"/>
        </w:rPr>
        <w:t xml:space="preserve"> to hands and </w:t>
      </w:r>
      <w:proofErr w:type="spellStart"/>
      <w:r w:rsidRPr="001F5674">
        <w:rPr>
          <w:sz w:val="20"/>
          <w:szCs w:val="20"/>
        </w:rPr>
        <w:t>smooth</w:t>
      </w:r>
      <w:proofErr w:type="spellEnd"/>
      <w:r w:rsidRPr="001F5674">
        <w:rPr>
          <w:sz w:val="20"/>
          <w:szCs w:val="20"/>
        </w:rPr>
        <w:t xml:space="preserve"> over face.</w:t>
      </w:r>
    </w:p>
    <w:p w14:paraId="4260D078" w14:textId="06B253C2" w:rsidR="00DA01E0" w:rsidRPr="001F5674" w:rsidRDefault="00DA01E0" w:rsidP="00DA01E0">
      <w:pPr>
        <w:pStyle w:val="NormalWeb"/>
        <w:rPr>
          <w:sz w:val="20"/>
          <w:szCs w:val="20"/>
        </w:rPr>
      </w:pPr>
      <w:proofErr w:type="spellStart"/>
      <w:r w:rsidRPr="001F5674">
        <w:rPr>
          <w:sz w:val="20"/>
          <w:szCs w:val="20"/>
        </w:rPr>
        <w:t>Precautions</w:t>
      </w:r>
      <w:proofErr w:type="spellEnd"/>
      <w:r w:rsidRPr="001F5674">
        <w:rPr>
          <w:sz w:val="20"/>
          <w:szCs w:val="20"/>
        </w:rPr>
        <w:t xml:space="preserve"> for use: </w:t>
      </w:r>
      <w:proofErr w:type="spellStart"/>
      <w:r w:rsidRPr="001F5674">
        <w:rPr>
          <w:sz w:val="20"/>
          <w:szCs w:val="20"/>
        </w:rPr>
        <w:t>External</w:t>
      </w:r>
      <w:proofErr w:type="spellEnd"/>
      <w:r w:rsidRPr="001F5674">
        <w:rPr>
          <w:sz w:val="20"/>
          <w:szCs w:val="20"/>
        </w:rPr>
        <w:t xml:space="preserve"> use. If </w:t>
      </w:r>
      <w:proofErr w:type="spellStart"/>
      <w:r w:rsidRPr="001F5674">
        <w:rPr>
          <w:sz w:val="20"/>
          <w:szCs w:val="20"/>
        </w:rPr>
        <w:t>swallowed</w:t>
      </w:r>
      <w:proofErr w:type="spellEnd"/>
      <w:r w:rsidRPr="001F5674">
        <w:rPr>
          <w:sz w:val="20"/>
          <w:szCs w:val="20"/>
        </w:rPr>
        <w:t xml:space="preserve">, do not </w:t>
      </w:r>
      <w:proofErr w:type="spellStart"/>
      <w:r w:rsidRPr="001F5674">
        <w:rPr>
          <w:sz w:val="20"/>
          <w:szCs w:val="20"/>
        </w:rPr>
        <w:t>induce</w:t>
      </w:r>
      <w:proofErr w:type="spellEnd"/>
      <w:r w:rsidRPr="001F5674">
        <w:rPr>
          <w:sz w:val="20"/>
          <w:szCs w:val="20"/>
        </w:rPr>
        <w:t xml:space="preserve"> </w:t>
      </w:r>
      <w:proofErr w:type="spellStart"/>
      <w:r w:rsidRPr="001F5674">
        <w:rPr>
          <w:sz w:val="20"/>
          <w:szCs w:val="20"/>
        </w:rPr>
        <w:t>vomiting</w:t>
      </w:r>
      <w:proofErr w:type="spellEnd"/>
      <w:r w:rsidRPr="001F5674">
        <w:rPr>
          <w:sz w:val="20"/>
          <w:szCs w:val="20"/>
        </w:rPr>
        <w:t xml:space="preserve">, call 112. In case of contact </w:t>
      </w:r>
      <w:proofErr w:type="spellStart"/>
      <w:r w:rsidRPr="001F5674">
        <w:rPr>
          <w:sz w:val="20"/>
          <w:szCs w:val="20"/>
        </w:rPr>
        <w:t>with</w:t>
      </w:r>
      <w:proofErr w:type="spellEnd"/>
      <w:r w:rsidRPr="001F5674">
        <w:rPr>
          <w:sz w:val="20"/>
          <w:szCs w:val="20"/>
        </w:rPr>
        <w:t xml:space="preserve"> </w:t>
      </w:r>
      <w:proofErr w:type="spellStart"/>
      <w:r w:rsidRPr="001F5674">
        <w:rPr>
          <w:sz w:val="20"/>
          <w:szCs w:val="20"/>
        </w:rPr>
        <w:t>eyes</w:t>
      </w:r>
      <w:proofErr w:type="spellEnd"/>
      <w:r w:rsidRPr="001F5674">
        <w:rPr>
          <w:sz w:val="20"/>
          <w:szCs w:val="20"/>
        </w:rPr>
        <w:t xml:space="preserve">, </w:t>
      </w:r>
      <w:proofErr w:type="spellStart"/>
      <w:r w:rsidRPr="001F5674">
        <w:rPr>
          <w:sz w:val="20"/>
          <w:szCs w:val="20"/>
        </w:rPr>
        <w:t>rinse</w:t>
      </w:r>
      <w:proofErr w:type="spellEnd"/>
      <w:r w:rsidRPr="001F5674">
        <w:rPr>
          <w:sz w:val="20"/>
          <w:szCs w:val="20"/>
        </w:rPr>
        <w:t xml:space="preserve"> </w:t>
      </w:r>
      <w:proofErr w:type="spellStart"/>
      <w:r w:rsidRPr="001F5674">
        <w:rPr>
          <w:sz w:val="20"/>
          <w:szCs w:val="20"/>
        </w:rPr>
        <w:t>thoroughly</w:t>
      </w:r>
      <w:proofErr w:type="spellEnd"/>
      <w:r w:rsidRPr="001F5674">
        <w:rPr>
          <w:sz w:val="20"/>
          <w:szCs w:val="20"/>
        </w:rPr>
        <w:t xml:space="preserve"> </w:t>
      </w:r>
      <w:proofErr w:type="spellStart"/>
      <w:r w:rsidRPr="001F5674">
        <w:rPr>
          <w:sz w:val="20"/>
          <w:szCs w:val="20"/>
        </w:rPr>
        <w:t>with</w:t>
      </w:r>
      <w:proofErr w:type="spellEnd"/>
      <w:r w:rsidRPr="001F5674">
        <w:rPr>
          <w:sz w:val="20"/>
          <w:szCs w:val="20"/>
        </w:rPr>
        <w:t xml:space="preserve"> </w:t>
      </w:r>
      <w:proofErr w:type="spellStart"/>
      <w:r w:rsidRPr="001F5674">
        <w:rPr>
          <w:sz w:val="20"/>
          <w:szCs w:val="20"/>
        </w:rPr>
        <w:t>clear</w:t>
      </w:r>
      <w:proofErr w:type="spellEnd"/>
      <w:r w:rsidRPr="001F5674">
        <w:rPr>
          <w:sz w:val="20"/>
          <w:szCs w:val="20"/>
        </w:rPr>
        <w:t xml:space="preserve"> water. Do not </w:t>
      </w:r>
      <w:proofErr w:type="spellStart"/>
      <w:r w:rsidRPr="001F5674">
        <w:rPr>
          <w:sz w:val="20"/>
          <w:szCs w:val="20"/>
        </w:rPr>
        <w:t>apply</w:t>
      </w:r>
      <w:proofErr w:type="spellEnd"/>
      <w:r w:rsidRPr="001F5674">
        <w:rPr>
          <w:sz w:val="20"/>
          <w:szCs w:val="20"/>
        </w:rPr>
        <w:t xml:space="preserve"> to an open </w:t>
      </w:r>
      <w:proofErr w:type="spellStart"/>
      <w:r w:rsidRPr="001F5674">
        <w:rPr>
          <w:sz w:val="20"/>
          <w:szCs w:val="20"/>
        </w:rPr>
        <w:t>wound</w:t>
      </w:r>
      <w:proofErr w:type="spellEnd"/>
      <w:r w:rsidRPr="001F5674">
        <w:rPr>
          <w:sz w:val="20"/>
          <w:szCs w:val="20"/>
        </w:rPr>
        <w:t xml:space="preserve">. Essential </w:t>
      </w:r>
      <w:proofErr w:type="spellStart"/>
      <w:r w:rsidRPr="001F5674">
        <w:rPr>
          <w:sz w:val="20"/>
          <w:szCs w:val="20"/>
        </w:rPr>
        <w:t>oil</w:t>
      </w:r>
      <w:proofErr w:type="spellEnd"/>
      <w:r w:rsidRPr="001F5674">
        <w:rPr>
          <w:sz w:val="20"/>
          <w:szCs w:val="20"/>
        </w:rPr>
        <w:t xml:space="preserve"> </w:t>
      </w:r>
      <w:proofErr w:type="spellStart"/>
      <w:r w:rsidRPr="001F5674">
        <w:rPr>
          <w:sz w:val="20"/>
          <w:szCs w:val="20"/>
        </w:rPr>
        <w:t>allergy</w:t>
      </w:r>
      <w:proofErr w:type="spellEnd"/>
      <w:r w:rsidRPr="001F5674">
        <w:rPr>
          <w:sz w:val="20"/>
          <w:szCs w:val="20"/>
        </w:rPr>
        <w:t xml:space="preserve"> </w:t>
      </w:r>
      <w:proofErr w:type="spellStart"/>
      <w:r w:rsidRPr="001F5674">
        <w:rPr>
          <w:sz w:val="20"/>
          <w:szCs w:val="20"/>
        </w:rPr>
        <w:t>risk</w:t>
      </w:r>
      <w:proofErr w:type="spellEnd"/>
      <w:r w:rsidRPr="001F5674">
        <w:rPr>
          <w:sz w:val="20"/>
          <w:szCs w:val="20"/>
        </w:rPr>
        <w:t xml:space="preserve"> test: Spray the lotion in the </w:t>
      </w:r>
      <w:proofErr w:type="spellStart"/>
      <w:r w:rsidRPr="001F5674">
        <w:rPr>
          <w:sz w:val="20"/>
          <w:szCs w:val="20"/>
        </w:rPr>
        <w:t>bend</w:t>
      </w:r>
      <w:proofErr w:type="spellEnd"/>
      <w:r w:rsidRPr="001F5674">
        <w:rPr>
          <w:sz w:val="20"/>
          <w:szCs w:val="20"/>
        </w:rPr>
        <w:t xml:space="preserve"> of the </w:t>
      </w:r>
      <w:proofErr w:type="spellStart"/>
      <w:r w:rsidRPr="001F5674">
        <w:rPr>
          <w:sz w:val="20"/>
          <w:szCs w:val="20"/>
        </w:rPr>
        <w:t>elbow</w:t>
      </w:r>
      <w:proofErr w:type="spellEnd"/>
      <w:r w:rsidRPr="001F5674">
        <w:rPr>
          <w:sz w:val="20"/>
          <w:szCs w:val="20"/>
        </w:rPr>
        <w:t xml:space="preserve"> 48 </w:t>
      </w:r>
      <w:proofErr w:type="spellStart"/>
      <w:r w:rsidRPr="001F5674">
        <w:rPr>
          <w:sz w:val="20"/>
          <w:szCs w:val="20"/>
        </w:rPr>
        <w:t>hours</w:t>
      </w:r>
      <w:proofErr w:type="spellEnd"/>
      <w:r w:rsidRPr="001F5674">
        <w:rPr>
          <w:sz w:val="20"/>
          <w:szCs w:val="20"/>
        </w:rPr>
        <w:t xml:space="preserve"> </w:t>
      </w:r>
      <w:proofErr w:type="spellStart"/>
      <w:r w:rsidRPr="001F5674">
        <w:rPr>
          <w:sz w:val="20"/>
          <w:szCs w:val="20"/>
        </w:rPr>
        <w:t>before</w:t>
      </w:r>
      <w:proofErr w:type="spellEnd"/>
      <w:r w:rsidRPr="001F5674">
        <w:rPr>
          <w:sz w:val="20"/>
          <w:szCs w:val="20"/>
        </w:rPr>
        <w:t xml:space="preserve">. Do not </w:t>
      </w:r>
      <w:proofErr w:type="spellStart"/>
      <w:r w:rsidRPr="001F5674">
        <w:rPr>
          <w:sz w:val="20"/>
          <w:szCs w:val="20"/>
        </w:rPr>
        <w:t>apply</w:t>
      </w:r>
      <w:proofErr w:type="spellEnd"/>
      <w:r w:rsidRPr="001F5674">
        <w:rPr>
          <w:sz w:val="20"/>
          <w:szCs w:val="20"/>
        </w:rPr>
        <w:t xml:space="preserve"> to an open </w:t>
      </w:r>
      <w:proofErr w:type="spellStart"/>
      <w:r w:rsidRPr="001F5674">
        <w:rPr>
          <w:sz w:val="20"/>
          <w:szCs w:val="20"/>
        </w:rPr>
        <w:t>wound</w:t>
      </w:r>
      <w:proofErr w:type="spellEnd"/>
      <w:r w:rsidRPr="001F5674">
        <w:rPr>
          <w:sz w:val="20"/>
          <w:szCs w:val="20"/>
        </w:rPr>
        <w:t xml:space="preserve">, </w:t>
      </w:r>
      <w:proofErr w:type="spellStart"/>
      <w:r w:rsidRPr="001F5674">
        <w:rPr>
          <w:sz w:val="20"/>
          <w:szCs w:val="20"/>
        </w:rPr>
        <w:t>keep</w:t>
      </w:r>
      <w:proofErr w:type="spellEnd"/>
      <w:r w:rsidRPr="001F5674">
        <w:rPr>
          <w:sz w:val="20"/>
          <w:szCs w:val="20"/>
        </w:rPr>
        <w:t xml:space="preserve"> out of </w:t>
      </w:r>
      <w:proofErr w:type="spellStart"/>
      <w:r w:rsidRPr="001F5674">
        <w:rPr>
          <w:sz w:val="20"/>
          <w:szCs w:val="20"/>
        </w:rPr>
        <w:t>reach</w:t>
      </w:r>
      <w:proofErr w:type="spellEnd"/>
      <w:r w:rsidRPr="001F5674">
        <w:rPr>
          <w:sz w:val="20"/>
          <w:szCs w:val="20"/>
        </w:rPr>
        <w:t xml:space="preserve"> of </w:t>
      </w:r>
      <w:proofErr w:type="spellStart"/>
      <w:r w:rsidRPr="001F5674">
        <w:rPr>
          <w:sz w:val="20"/>
          <w:szCs w:val="20"/>
        </w:rPr>
        <w:t>children</w:t>
      </w:r>
      <w:proofErr w:type="spellEnd"/>
      <w:r w:rsidRPr="001F5674">
        <w:rPr>
          <w:sz w:val="20"/>
          <w:szCs w:val="20"/>
        </w:rPr>
        <w:t xml:space="preserve">. Not </w:t>
      </w:r>
      <w:proofErr w:type="spellStart"/>
      <w:r w:rsidRPr="001F5674">
        <w:rPr>
          <w:sz w:val="20"/>
          <w:szCs w:val="20"/>
        </w:rPr>
        <w:t>recommended</w:t>
      </w:r>
      <w:proofErr w:type="spellEnd"/>
      <w:r w:rsidRPr="001F5674">
        <w:rPr>
          <w:sz w:val="20"/>
          <w:szCs w:val="20"/>
        </w:rPr>
        <w:t xml:space="preserve"> for </w:t>
      </w:r>
      <w:proofErr w:type="spellStart"/>
      <w:r w:rsidRPr="001F5674">
        <w:rPr>
          <w:sz w:val="20"/>
          <w:szCs w:val="20"/>
        </w:rPr>
        <w:t>pregnant</w:t>
      </w:r>
      <w:proofErr w:type="spellEnd"/>
      <w:r w:rsidRPr="001F5674">
        <w:rPr>
          <w:sz w:val="20"/>
          <w:szCs w:val="20"/>
        </w:rPr>
        <w:t xml:space="preserve"> and </w:t>
      </w:r>
      <w:proofErr w:type="spellStart"/>
      <w:r w:rsidRPr="001F5674">
        <w:rPr>
          <w:sz w:val="20"/>
          <w:szCs w:val="20"/>
        </w:rPr>
        <w:t>breastfeeding</w:t>
      </w:r>
      <w:proofErr w:type="spellEnd"/>
      <w:r w:rsidRPr="001F5674">
        <w:rPr>
          <w:sz w:val="20"/>
          <w:szCs w:val="20"/>
        </w:rPr>
        <w:t xml:space="preserve"> </w:t>
      </w:r>
      <w:proofErr w:type="spellStart"/>
      <w:r w:rsidRPr="001F5674">
        <w:rPr>
          <w:sz w:val="20"/>
          <w:szCs w:val="20"/>
        </w:rPr>
        <w:t>women</w:t>
      </w:r>
      <w:proofErr w:type="spellEnd"/>
      <w:r w:rsidRPr="001F5674">
        <w:rPr>
          <w:sz w:val="20"/>
          <w:szCs w:val="20"/>
        </w:rPr>
        <w:t xml:space="preserve"> and </w:t>
      </w:r>
      <w:proofErr w:type="spellStart"/>
      <w:r w:rsidRPr="001F5674">
        <w:rPr>
          <w:sz w:val="20"/>
          <w:szCs w:val="20"/>
        </w:rPr>
        <w:t>children</w:t>
      </w:r>
      <w:proofErr w:type="spellEnd"/>
      <w:r w:rsidRPr="001F5674">
        <w:rPr>
          <w:sz w:val="20"/>
          <w:szCs w:val="20"/>
        </w:rPr>
        <w:t xml:space="preserve"> </w:t>
      </w:r>
      <w:proofErr w:type="spellStart"/>
      <w:r w:rsidRPr="001F5674">
        <w:rPr>
          <w:sz w:val="20"/>
          <w:szCs w:val="20"/>
        </w:rPr>
        <w:t>under</w:t>
      </w:r>
      <w:proofErr w:type="spellEnd"/>
      <w:r w:rsidRPr="001F5674">
        <w:rPr>
          <w:sz w:val="20"/>
          <w:szCs w:val="20"/>
        </w:rPr>
        <w:t xml:space="preserve"> 30 </w:t>
      </w:r>
      <w:proofErr w:type="spellStart"/>
      <w:r w:rsidRPr="001F5674">
        <w:rPr>
          <w:sz w:val="20"/>
          <w:szCs w:val="20"/>
        </w:rPr>
        <w:t>months</w:t>
      </w:r>
      <w:proofErr w:type="spellEnd"/>
      <w:r w:rsidRPr="001F5674">
        <w:rPr>
          <w:sz w:val="20"/>
          <w:szCs w:val="20"/>
        </w:rPr>
        <w:t xml:space="preserve">. Do not spray on </w:t>
      </w:r>
      <w:proofErr w:type="spellStart"/>
      <w:r w:rsidRPr="001F5674">
        <w:rPr>
          <w:sz w:val="20"/>
          <w:szCs w:val="20"/>
        </w:rPr>
        <w:t>mucous</w:t>
      </w:r>
      <w:proofErr w:type="spellEnd"/>
      <w:r w:rsidRPr="001F5674">
        <w:rPr>
          <w:sz w:val="20"/>
          <w:szCs w:val="20"/>
        </w:rPr>
        <w:t xml:space="preserve"> membranes. Do not spray </w:t>
      </w:r>
      <w:proofErr w:type="spellStart"/>
      <w:r w:rsidRPr="001F5674">
        <w:rPr>
          <w:sz w:val="20"/>
          <w:szCs w:val="20"/>
        </w:rPr>
        <w:t>near</w:t>
      </w:r>
      <w:proofErr w:type="spellEnd"/>
      <w:r w:rsidRPr="001F5674">
        <w:rPr>
          <w:sz w:val="20"/>
          <w:szCs w:val="20"/>
        </w:rPr>
        <w:t xml:space="preserve"> a flame or ignition </w:t>
      </w:r>
      <w:proofErr w:type="spellStart"/>
      <w:r w:rsidRPr="001F5674">
        <w:rPr>
          <w:sz w:val="20"/>
          <w:szCs w:val="20"/>
        </w:rPr>
        <w:t>such</w:t>
      </w:r>
      <w:proofErr w:type="spellEnd"/>
      <w:r w:rsidRPr="001F5674">
        <w:rPr>
          <w:sz w:val="20"/>
          <w:szCs w:val="20"/>
        </w:rPr>
        <w:t xml:space="preserve"> as a cigarette. </w:t>
      </w:r>
    </w:p>
    <w:p w14:paraId="172A5AF2" w14:textId="77777777" w:rsidR="00DA01E0" w:rsidRPr="001F5674" w:rsidRDefault="00DA01E0" w:rsidP="00DA01E0">
      <w:pPr>
        <w:pStyle w:val="NormalWeb"/>
        <w:rPr>
          <w:sz w:val="20"/>
          <w:szCs w:val="20"/>
        </w:rPr>
      </w:pPr>
      <w:r w:rsidRPr="001F5674">
        <w:rPr>
          <w:sz w:val="20"/>
          <w:szCs w:val="20"/>
        </w:rPr>
        <w:t>*</w:t>
      </w:r>
      <w:proofErr w:type="spellStart"/>
      <w:r w:rsidRPr="001F5674">
        <w:rPr>
          <w:sz w:val="20"/>
          <w:szCs w:val="20"/>
        </w:rPr>
        <w:t>raw</w:t>
      </w:r>
      <w:proofErr w:type="spellEnd"/>
      <w:r w:rsidRPr="001F5674">
        <w:rPr>
          <w:sz w:val="20"/>
          <w:szCs w:val="20"/>
        </w:rPr>
        <w:t xml:space="preserve"> </w:t>
      </w:r>
      <w:proofErr w:type="spellStart"/>
      <w:r w:rsidRPr="001F5674">
        <w:rPr>
          <w:sz w:val="20"/>
          <w:szCs w:val="20"/>
        </w:rPr>
        <w:t>materials</w:t>
      </w:r>
      <w:proofErr w:type="spellEnd"/>
      <w:r w:rsidRPr="001F5674">
        <w:rPr>
          <w:sz w:val="20"/>
          <w:szCs w:val="20"/>
        </w:rPr>
        <w:t xml:space="preserve"> </w:t>
      </w:r>
      <w:proofErr w:type="spellStart"/>
      <w:r w:rsidRPr="001F5674">
        <w:rPr>
          <w:sz w:val="20"/>
          <w:szCs w:val="20"/>
        </w:rPr>
        <w:t>from</w:t>
      </w:r>
      <w:proofErr w:type="spellEnd"/>
      <w:r w:rsidRPr="001F5674">
        <w:rPr>
          <w:sz w:val="20"/>
          <w:szCs w:val="20"/>
        </w:rPr>
        <w:t xml:space="preserve"> </w:t>
      </w:r>
      <w:proofErr w:type="spellStart"/>
      <w:r w:rsidRPr="001F5674">
        <w:rPr>
          <w:sz w:val="20"/>
          <w:szCs w:val="20"/>
        </w:rPr>
        <w:t>organic</w:t>
      </w:r>
      <w:proofErr w:type="spellEnd"/>
      <w:r w:rsidRPr="001F5674">
        <w:rPr>
          <w:sz w:val="20"/>
          <w:szCs w:val="20"/>
        </w:rPr>
        <w:t xml:space="preserve"> </w:t>
      </w:r>
      <w:proofErr w:type="spellStart"/>
      <w:r w:rsidRPr="001F5674">
        <w:rPr>
          <w:sz w:val="20"/>
          <w:szCs w:val="20"/>
        </w:rPr>
        <w:t>farming</w:t>
      </w:r>
      <w:proofErr w:type="spellEnd"/>
      <w:r w:rsidRPr="001F5674">
        <w:rPr>
          <w:sz w:val="20"/>
          <w:szCs w:val="20"/>
        </w:rPr>
        <w:t xml:space="preserve"> - ** </w:t>
      </w:r>
      <w:proofErr w:type="spellStart"/>
      <w:r w:rsidRPr="001F5674">
        <w:rPr>
          <w:sz w:val="20"/>
          <w:szCs w:val="20"/>
        </w:rPr>
        <w:t>raw</w:t>
      </w:r>
      <w:proofErr w:type="spellEnd"/>
      <w:r w:rsidRPr="001F5674">
        <w:rPr>
          <w:sz w:val="20"/>
          <w:szCs w:val="20"/>
        </w:rPr>
        <w:t xml:space="preserve"> </w:t>
      </w:r>
      <w:proofErr w:type="spellStart"/>
      <w:r w:rsidRPr="001F5674">
        <w:rPr>
          <w:sz w:val="20"/>
          <w:szCs w:val="20"/>
        </w:rPr>
        <w:t>materials</w:t>
      </w:r>
      <w:proofErr w:type="spellEnd"/>
      <w:r w:rsidRPr="001F5674">
        <w:rPr>
          <w:sz w:val="20"/>
          <w:szCs w:val="20"/>
        </w:rPr>
        <w:t xml:space="preserve"> (or </w:t>
      </w:r>
      <w:proofErr w:type="spellStart"/>
      <w:r w:rsidRPr="001F5674">
        <w:rPr>
          <w:sz w:val="20"/>
          <w:szCs w:val="20"/>
        </w:rPr>
        <w:t>processed</w:t>
      </w:r>
      <w:proofErr w:type="spellEnd"/>
      <w:r w:rsidRPr="001F5674">
        <w:rPr>
          <w:sz w:val="20"/>
          <w:szCs w:val="20"/>
        </w:rPr>
        <w:t xml:space="preserve">) of </w:t>
      </w:r>
      <w:proofErr w:type="spellStart"/>
      <w:r w:rsidRPr="001F5674">
        <w:rPr>
          <w:sz w:val="20"/>
          <w:szCs w:val="20"/>
        </w:rPr>
        <w:t>natural</w:t>
      </w:r>
      <w:proofErr w:type="spellEnd"/>
      <w:r w:rsidRPr="001F5674">
        <w:rPr>
          <w:sz w:val="20"/>
          <w:szCs w:val="20"/>
        </w:rPr>
        <w:t xml:space="preserve"> </w:t>
      </w:r>
      <w:proofErr w:type="spellStart"/>
      <w:r w:rsidRPr="001F5674">
        <w:rPr>
          <w:sz w:val="20"/>
          <w:szCs w:val="20"/>
        </w:rPr>
        <w:t>origin</w:t>
      </w:r>
      <w:proofErr w:type="spellEnd"/>
      <w:r w:rsidRPr="001F5674">
        <w:rPr>
          <w:sz w:val="20"/>
          <w:szCs w:val="20"/>
        </w:rPr>
        <w:t xml:space="preserve"> - *** </w:t>
      </w:r>
      <w:proofErr w:type="spellStart"/>
      <w:r w:rsidRPr="001F5674">
        <w:rPr>
          <w:sz w:val="20"/>
          <w:szCs w:val="20"/>
        </w:rPr>
        <w:t>naturally</w:t>
      </w:r>
      <w:proofErr w:type="spellEnd"/>
      <w:r w:rsidRPr="001F5674">
        <w:rPr>
          <w:sz w:val="20"/>
          <w:szCs w:val="20"/>
        </w:rPr>
        <w:t xml:space="preserve"> </w:t>
      </w:r>
      <w:proofErr w:type="spellStart"/>
      <w:r w:rsidRPr="001F5674">
        <w:rPr>
          <w:sz w:val="20"/>
          <w:szCs w:val="20"/>
        </w:rPr>
        <w:t>present</w:t>
      </w:r>
      <w:proofErr w:type="spellEnd"/>
      <w:r w:rsidRPr="001F5674">
        <w:rPr>
          <w:sz w:val="20"/>
          <w:szCs w:val="20"/>
        </w:rPr>
        <w:t xml:space="preserve"> in the essential </w:t>
      </w:r>
      <w:proofErr w:type="spellStart"/>
      <w:r w:rsidRPr="001F5674">
        <w:rPr>
          <w:sz w:val="20"/>
          <w:szCs w:val="20"/>
        </w:rPr>
        <w:t>oil</w:t>
      </w:r>
      <w:proofErr w:type="spellEnd"/>
      <w:r w:rsidRPr="001F5674">
        <w:rPr>
          <w:sz w:val="20"/>
          <w:szCs w:val="20"/>
        </w:rPr>
        <w:t>.</w:t>
      </w:r>
    </w:p>
    <w:p w14:paraId="272DE29E" w14:textId="221B26F5" w:rsidR="00DA01E0" w:rsidRPr="001F5674" w:rsidRDefault="000C08C2" w:rsidP="002827B4">
      <w:pPr>
        <w:rPr>
          <w:sz w:val="20"/>
          <w:szCs w:val="20"/>
        </w:rPr>
      </w:pPr>
      <w:r w:rsidRPr="001F5674">
        <w:rPr>
          <w:sz w:val="18"/>
          <w:szCs w:val="18"/>
        </w:rPr>
        <w:t xml:space="preserve">90% </w:t>
      </w:r>
      <w:proofErr w:type="spellStart"/>
      <w:r w:rsidRPr="001F5674">
        <w:rPr>
          <w:sz w:val="18"/>
          <w:szCs w:val="18"/>
        </w:rPr>
        <w:t>natural</w:t>
      </w:r>
      <w:proofErr w:type="spellEnd"/>
      <w:r w:rsidRPr="001F5674">
        <w:rPr>
          <w:sz w:val="18"/>
          <w:szCs w:val="18"/>
        </w:rPr>
        <w:t xml:space="preserve"> </w:t>
      </w:r>
      <w:proofErr w:type="spellStart"/>
      <w:r w:rsidRPr="001F5674">
        <w:rPr>
          <w:sz w:val="18"/>
          <w:szCs w:val="18"/>
        </w:rPr>
        <w:t>product</w:t>
      </w:r>
      <w:proofErr w:type="spellEnd"/>
      <w:r w:rsidRPr="001F5674">
        <w:rPr>
          <w:sz w:val="18"/>
          <w:szCs w:val="18"/>
        </w:rPr>
        <w:t xml:space="preserve">. 100% </w:t>
      </w:r>
      <w:proofErr w:type="spellStart"/>
      <w:r w:rsidRPr="001F5674">
        <w:rPr>
          <w:sz w:val="18"/>
          <w:szCs w:val="18"/>
        </w:rPr>
        <w:t>vegetable</w:t>
      </w:r>
      <w:proofErr w:type="spellEnd"/>
      <w:r w:rsidRPr="001F5674">
        <w:rPr>
          <w:sz w:val="18"/>
          <w:szCs w:val="18"/>
        </w:rPr>
        <w:t xml:space="preserve"> active </w:t>
      </w:r>
      <w:proofErr w:type="spellStart"/>
      <w:r w:rsidRPr="001F5674">
        <w:rPr>
          <w:sz w:val="18"/>
          <w:szCs w:val="18"/>
        </w:rPr>
        <w:t>ingredients</w:t>
      </w:r>
      <w:proofErr w:type="spellEnd"/>
      <w:r w:rsidRPr="001F5674">
        <w:rPr>
          <w:sz w:val="18"/>
          <w:szCs w:val="18"/>
        </w:rPr>
        <w:t>.</w:t>
      </w:r>
    </w:p>
    <w:p w14:paraId="1F27F598" w14:textId="2E18692C" w:rsidR="006B574A" w:rsidRDefault="002827B4" w:rsidP="002827B4">
      <w:pPr>
        <w:tabs>
          <w:tab w:val="left" w:pos="80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970108E" w14:textId="400F67AF" w:rsidR="006B574A" w:rsidRPr="00C73844" w:rsidRDefault="006B574A" w:rsidP="002827B4">
      <w:pPr>
        <w:pStyle w:val="Sansinterligne"/>
        <w:rPr>
          <w:sz w:val="24"/>
          <w:szCs w:val="24"/>
        </w:rPr>
      </w:pPr>
    </w:p>
    <w:sectPr w:rsidR="006B574A" w:rsidRPr="00C73844" w:rsidSect="00004D6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22BAA" w14:textId="77777777" w:rsidR="008F67F7" w:rsidRDefault="008F67F7" w:rsidP="001E1719">
      <w:pPr>
        <w:spacing w:after="0" w:line="240" w:lineRule="auto"/>
      </w:pPr>
      <w:r>
        <w:separator/>
      </w:r>
    </w:p>
  </w:endnote>
  <w:endnote w:type="continuationSeparator" w:id="0">
    <w:p w14:paraId="3C874D23" w14:textId="77777777" w:rsidR="008F67F7" w:rsidRDefault="008F67F7" w:rsidP="001E1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A8B49" w14:textId="06B595BE" w:rsidR="001E1719" w:rsidRDefault="001E1719">
    <w:pPr>
      <w:pStyle w:val="Pieddepage"/>
    </w:pPr>
    <w:r>
      <w:tab/>
    </w:r>
    <w:r>
      <w:tab/>
      <w:t xml:space="preserve"> </w:t>
    </w:r>
  </w:p>
  <w:p w14:paraId="71502880" w14:textId="4BA3B834" w:rsidR="001E1719" w:rsidRPr="00004D6A" w:rsidRDefault="001E1719" w:rsidP="001E1719">
    <w:pPr>
      <w:pStyle w:val="Pieddepage"/>
      <w:jc w:val="center"/>
      <w:rPr>
        <w:b/>
        <w:bCs/>
      </w:rPr>
    </w:pPr>
    <w:r w:rsidRPr="00004D6A">
      <w:rPr>
        <w:b/>
        <w:bCs/>
      </w:rPr>
      <w:t>LABORATOIRE INEAL</w:t>
    </w:r>
  </w:p>
  <w:p w14:paraId="62DE8C2A" w14:textId="04B7A131" w:rsidR="00004D6A" w:rsidRPr="00004D6A" w:rsidRDefault="00004D6A" w:rsidP="001E1719">
    <w:pPr>
      <w:pStyle w:val="Pieddepage"/>
      <w:jc w:val="center"/>
      <w:rPr>
        <w:sz w:val="20"/>
        <w:szCs w:val="20"/>
      </w:rPr>
    </w:pPr>
    <w:r w:rsidRPr="00004D6A">
      <w:rPr>
        <w:sz w:val="20"/>
        <w:szCs w:val="20"/>
      </w:rPr>
      <w:t xml:space="preserve">5 rue Peyssonneau 38200 VIENNE – Tél : 04 74 84 69 57 – </w:t>
    </w:r>
    <w:hyperlink r:id="rId1" w:history="1">
      <w:r w:rsidRPr="00004D6A">
        <w:rPr>
          <w:rStyle w:val="Lienhypertexte"/>
          <w:sz w:val="20"/>
          <w:szCs w:val="20"/>
        </w:rPr>
        <w:t>www.ineal.fr</w:t>
      </w:r>
    </w:hyperlink>
    <w:r w:rsidRPr="00004D6A">
      <w:rPr>
        <w:sz w:val="20"/>
        <w:szCs w:val="20"/>
      </w:rPr>
      <w:t xml:space="preserve"> – contact@ineal.fr</w:t>
    </w:r>
  </w:p>
  <w:p w14:paraId="22A42CFC" w14:textId="2FE539AE" w:rsidR="001E1719" w:rsidRPr="00004D6A" w:rsidRDefault="001E1719" w:rsidP="001E1719">
    <w:pPr>
      <w:pStyle w:val="Pieddepage"/>
      <w:jc w:val="center"/>
      <w:rPr>
        <w:sz w:val="20"/>
        <w:szCs w:val="20"/>
      </w:rPr>
    </w:pPr>
    <w:r w:rsidRPr="00004D6A">
      <w:rPr>
        <w:sz w:val="20"/>
        <w:szCs w:val="20"/>
      </w:rPr>
      <w:t xml:space="preserve"> SARL au capital de </w:t>
    </w:r>
    <w:r w:rsidR="001C2259">
      <w:rPr>
        <w:sz w:val="20"/>
        <w:szCs w:val="20"/>
      </w:rPr>
      <w:t>282 000</w:t>
    </w:r>
    <w:r w:rsidRPr="00004D6A">
      <w:rPr>
        <w:sz w:val="20"/>
        <w:szCs w:val="20"/>
      </w:rPr>
      <w:t xml:space="preserve">.00€ - </w:t>
    </w:r>
    <w:r w:rsidR="00004D6A" w:rsidRPr="00004D6A">
      <w:rPr>
        <w:sz w:val="20"/>
        <w:szCs w:val="20"/>
      </w:rPr>
      <w:t>SIRET</w:t>
    </w:r>
    <w:r w:rsidRPr="00004D6A">
      <w:rPr>
        <w:sz w:val="20"/>
        <w:szCs w:val="20"/>
      </w:rPr>
      <w:t xml:space="preserve"> 950 403 618 000 </w:t>
    </w:r>
    <w:r w:rsidR="001C2259">
      <w:rPr>
        <w:sz w:val="20"/>
        <w:szCs w:val="20"/>
      </w:rPr>
      <w:t>73</w:t>
    </w:r>
    <w:r w:rsidRPr="00004D6A">
      <w:rPr>
        <w:sz w:val="20"/>
        <w:szCs w:val="20"/>
      </w:rPr>
      <w:t xml:space="preserve"> </w:t>
    </w:r>
    <w:r w:rsidR="00004D6A" w:rsidRPr="00004D6A">
      <w:rPr>
        <w:sz w:val="20"/>
        <w:szCs w:val="20"/>
      </w:rPr>
      <w:t>–</w:t>
    </w:r>
    <w:r w:rsidRPr="00004D6A">
      <w:rPr>
        <w:sz w:val="20"/>
        <w:szCs w:val="20"/>
      </w:rPr>
      <w:t xml:space="preserve"> </w:t>
    </w:r>
    <w:r w:rsidR="00004D6A" w:rsidRPr="00004D6A">
      <w:rPr>
        <w:sz w:val="20"/>
        <w:szCs w:val="20"/>
      </w:rPr>
      <w:t>NAF 2042Z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28EAF" w14:textId="77777777" w:rsidR="008F67F7" w:rsidRDefault="008F67F7" w:rsidP="001E1719">
      <w:pPr>
        <w:spacing w:after="0" w:line="240" w:lineRule="auto"/>
      </w:pPr>
      <w:r>
        <w:separator/>
      </w:r>
    </w:p>
  </w:footnote>
  <w:footnote w:type="continuationSeparator" w:id="0">
    <w:p w14:paraId="0AC362C1" w14:textId="77777777" w:rsidR="008F67F7" w:rsidRDefault="008F67F7" w:rsidP="001E1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84271" w14:textId="7E424833" w:rsidR="001E1719" w:rsidRPr="001E1719" w:rsidRDefault="001E1719" w:rsidP="001E1719">
    <w:pPr>
      <w:pStyle w:val="En-tte"/>
    </w:pPr>
    <w:r>
      <w:rPr>
        <w:noProof/>
      </w:rPr>
      <w:drawing>
        <wp:inline distT="0" distB="0" distL="0" distR="0" wp14:anchorId="4FD8BECB" wp14:editId="0CD9EBC1">
          <wp:extent cx="1593119" cy="793750"/>
          <wp:effectExtent l="0" t="0" r="7620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657" cy="806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19"/>
    <w:rsid w:val="00004D6A"/>
    <w:rsid w:val="000373BC"/>
    <w:rsid w:val="00040823"/>
    <w:rsid w:val="000C08C2"/>
    <w:rsid w:val="000C5E7A"/>
    <w:rsid w:val="000F4535"/>
    <w:rsid w:val="0010518E"/>
    <w:rsid w:val="001C2259"/>
    <w:rsid w:val="001E1719"/>
    <w:rsid w:val="001F5674"/>
    <w:rsid w:val="0023220E"/>
    <w:rsid w:val="002707B1"/>
    <w:rsid w:val="002827B4"/>
    <w:rsid w:val="002B29AE"/>
    <w:rsid w:val="002C297E"/>
    <w:rsid w:val="003005B5"/>
    <w:rsid w:val="0032349F"/>
    <w:rsid w:val="00327CD0"/>
    <w:rsid w:val="00345189"/>
    <w:rsid w:val="0035218D"/>
    <w:rsid w:val="003532D8"/>
    <w:rsid w:val="003A47FF"/>
    <w:rsid w:val="003B4818"/>
    <w:rsid w:val="003E16F4"/>
    <w:rsid w:val="004404E0"/>
    <w:rsid w:val="00485332"/>
    <w:rsid w:val="004961C0"/>
    <w:rsid w:val="004C2E39"/>
    <w:rsid w:val="00577F49"/>
    <w:rsid w:val="005835BD"/>
    <w:rsid w:val="005E5EBD"/>
    <w:rsid w:val="005F4C53"/>
    <w:rsid w:val="0062029D"/>
    <w:rsid w:val="00632390"/>
    <w:rsid w:val="00656610"/>
    <w:rsid w:val="00686B24"/>
    <w:rsid w:val="006B574A"/>
    <w:rsid w:val="007074DC"/>
    <w:rsid w:val="007B32E5"/>
    <w:rsid w:val="007E1056"/>
    <w:rsid w:val="00830017"/>
    <w:rsid w:val="00877A65"/>
    <w:rsid w:val="00895B25"/>
    <w:rsid w:val="008F67F7"/>
    <w:rsid w:val="00912A4C"/>
    <w:rsid w:val="00916130"/>
    <w:rsid w:val="009172D4"/>
    <w:rsid w:val="00947DFD"/>
    <w:rsid w:val="0096790A"/>
    <w:rsid w:val="0097230E"/>
    <w:rsid w:val="00972F81"/>
    <w:rsid w:val="00A600D4"/>
    <w:rsid w:val="00B12B14"/>
    <w:rsid w:val="00B17A6A"/>
    <w:rsid w:val="00B5079B"/>
    <w:rsid w:val="00B66A6F"/>
    <w:rsid w:val="00B73989"/>
    <w:rsid w:val="00C7017D"/>
    <w:rsid w:val="00C73844"/>
    <w:rsid w:val="00C90EC6"/>
    <w:rsid w:val="00CC0FA8"/>
    <w:rsid w:val="00D233D1"/>
    <w:rsid w:val="00D438E6"/>
    <w:rsid w:val="00D75A19"/>
    <w:rsid w:val="00D9591B"/>
    <w:rsid w:val="00DA01E0"/>
    <w:rsid w:val="00DB7EC9"/>
    <w:rsid w:val="00E07D03"/>
    <w:rsid w:val="00E84BFC"/>
    <w:rsid w:val="00EC5C6E"/>
    <w:rsid w:val="00ED1D1B"/>
    <w:rsid w:val="00EF2374"/>
    <w:rsid w:val="00F35AA6"/>
    <w:rsid w:val="00F53D81"/>
    <w:rsid w:val="00F65D1D"/>
    <w:rsid w:val="00F9699C"/>
    <w:rsid w:val="00FA635C"/>
    <w:rsid w:val="00FB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FD7CF"/>
  <w15:chartTrackingRefBased/>
  <w15:docId w15:val="{5BB3C688-143F-4F5C-B07E-6C9AF8E9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844"/>
  </w:style>
  <w:style w:type="paragraph" w:styleId="Titre1">
    <w:name w:val="heading 1"/>
    <w:basedOn w:val="Normal"/>
    <w:next w:val="Normal"/>
    <w:link w:val="Titre1Car"/>
    <w:uiPriority w:val="9"/>
    <w:qFormat/>
    <w:rsid w:val="00C73844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7384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7384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7384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7384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7384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7384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7384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7384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1719"/>
  </w:style>
  <w:style w:type="paragraph" w:styleId="Pieddepage">
    <w:name w:val="footer"/>
    <w:basedOn w:val="Normal"/>
    <w:link w:val="PieddepageCar"/>
    <w:uiPriority w:val="99"/>
    <w:unhideWhenUsed/>
    <w:rsid w:val="001E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1719"/>
  </w:style>
  <w:style w:type="character" w:styleId="Lienhypertexte">
    <w:name w:val="Hyperlink"/>
    <w:basedOn w:val="Policepardfaut"/>
    <w:uiPriority w:val="99"/>
    <w:unhideWhenUsed/>
    <w:rsid w:val="00004D6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4D6A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C73844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C7384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C7384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C73844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C7384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C7384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7384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7384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C7384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7384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C7384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C73844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7384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C7384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C73844"/>
    <w:rPr>
      <w:b/>
      <w:bCs/>
    </w:rPr>
  </w:style>
  <w:style w:type="character" w:styleId="Accentuation">
    <w:name w:val="Emphasis"/>
    <w:basedOn w:val="Policepardfaut"/>
    <w:uiPriority w:val="20"/>
    <w:qFormat/>
    <w:rsid w:val="00C73844"/>
    <w:rPr>
      <w:i/>
      <w:iCs/>
    </w:rPr>
  </w:style>
  <w:style w:type="paragraph" w:styleId="Sansinterligne">
    <w:name w:val="No Spacing"/>
    <w:uiPriority w:val="1"/>
    <w:qFormat/>
    <w:rsid w:val="00C73844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C7384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73844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7384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7384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C73844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C73844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C73844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C73844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C73844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73844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DA0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1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4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2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9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77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2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0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eal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A0CE3-3524-4814-96D3-79B9A4FF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Martial Hardy</dc:creator>
  <cp:keywords/>
  <dc:description/>
  <cp:lastModifiedBy>Licence1</cp:lastModifiedBy>
  <cp:revision>3</cp:revision>
  <cp:lastPrinted>2023-05-31T12:14:00Z</cp:lastPrinted>
  <dcterms:created xsi:type="dcterms:W3CDTF">2024-07-22T14:37:00Z</dcterms:created>
  <dcterms:modified xsi:type="dcterms:W3CDTF">2024-07-22T14:42:00Z</dcterms:modified>
</cp:coreProperties>
</file>